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6" w:rsidRPr="004D7010" w:rsidRDefault="007E57A1" w:rsidP="00C96E56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6" style="position:absolute;margin-left:65.65pt;margin-top:-5.2pt;width:321.65pt;height:71.05pt;z-index:251658240">
            <v:textbox>
              <w:txbxContent>
                <w:p w:rsidR="00C96E56" w:rsidRPr="00835284" w:rsidRDefault="00C96E56" w:rsidP="00C96E56">
                  <w:pPr>
                    <w:jc w:val="righ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835284">
                    <w:rPr>
                      <w:b/>
                      <w:i/>
                      <w:sz w:val="20"/>
                      <w:szCs w:val="20"/>
                      <w:u w:val="single"/>
                    </w:rPr>
                    <w:t>Центр скорой ветеринарной помощи «</w:t>
                  </w:r>
                  <w:r w:rsidRPr="00835284">
                    <w:rPr>
                      <w:b/>
                      <w:i/>
                      <w:sz w:val="20"/>
                      <w:szCs w:val="20"/>
                      <w:u w:val="single"/>
                      <w:lang w:val="en-US"/>
                    </w:rPr>
                    <w:t>Vita</w:t>
                  </w:r>
                  <w:r w:rsidRPr="00835284">
                    <w:rPr>
                      <w:b/>
                      <w:i/>
                      <w:sz w:val="20"/>
                      <w:szCs w:val="20"/>
                      <w:u w:val="single"/>
                    </w:rPr>
                    <w:t>-</w:t>
                  </w:r>
                  <w:r w:rsidRPr="00835284">
                    <w:rPr>
                      <w:b/>
                      <w:i/>
                      <w:sz w:val="20"/>
                      <w:szCs w:val="20"/>
                      <w:u w:val="single"/>
                      <w:lang w:val="en-US"/>
                    </w:rPr>
                    <w:t>Clinic</w:t>
                  </w:r>
                  <w:r w:rsidRPr="00835284">
                    <w:rPr>
                      <w:b/>
                      <w:i/>
                      <w:sz w:val="20"/>
                      <w:szCs w:val="20"/>
                      <w:u w:val="single"/>
                    </w:rPr>
                    <w:t>»</w:t>
                  </w:r>
                </w:p>
                <w:p w:rsidR="00C96E56" w:rsidRPr="00EC72D9" w:rsidRDefault="00C96E56" w:rsidP="00835284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EC72D9">
                    <w:rPr>
                      <w:b/>
                      <w:i/>
                      <w:sz w:val="20"/>
                      <w:szCs w:val="20"/>
                    </w:rPr>
                    <w:t>680033 г Хабаровс</w:t>
                  </w:r>
                  <w:r w:rsidR="00835284" w:rsidRPr="00EC72D9">
                    <w:rPr>
                      <w:b/>
                      <w:i/>
                      <w:sz w:val="20"/>
                      <w:szCs w:val="20"/>
                    </w:rPr>
                    <w:t xml:space="preserve">к </w:t>
                  </w:r>
                  <w:proofErr w:type="spellStart"/>
                  <w:proofErr w:type="gramStart"/>
                  <w:r w:rsidR="004B3DCE" w:rsidRPr="00EC72D9">
                    <w:rPr>
                      <w:b/>
                      <w:i/>
                      <w:sz w:val="20"/>
                      <w:szCs w:val="20"/>
                    </w:rPr>
                    <w:t>ул</w:t>
                  </w:r>
                  <w:proofErr w:type="spellEnd"/>
                  <w:proofErr w:type="gramEnd"/>
                  <w:r w:rsidR="004B3DCE" w:rsidRPr="00EC72D9">
                    <w:rPr>
                      <w:b/>
                      <w:i/>
                      <w:sz w:val="20"/>
                      <w:szCs w:val="20"/>
                    </w:rPr>
                    <w:t xml:space="preserve"> Воронежская 144 </w:t>
                  </w:r>
                  <w:r w:rsidR="00835284" w:rsidRPr="00EC72D9">
                    <w:rPr>
                      <w:b/>
                      <w:i/>
                      <w:sz w:val="20"/>
                      <w:szCs w:val="20"/>
                    </w:rPr>
                    <w:t>(круглосуточно)</w:t>
                  </w:r>
                </w:p>
                <w:p w:rsidR="00C96E56" w:rsidRPr="00EC72D9" w:rsidRDefault="00C96E56" w:rsidP="00C96E56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EC72D9">
                    <w:rPr>
                      <w:b/>
                      <w:i/>
                      <w:sz w:val="20"/>
                      <w:szCs w:val="20"/>
                    </w:rPr>
                    <w:t xml:space="preserve">телефон </w:t>
                  </w:r>
                  <w:r w:rsidR="00A358A7" w:rsidRPr="00EC72D9">
                    <w:rPr>
                      <w:b/>
                      <w:i/>
                      <w:sz w:val="20"/>
                      <w:szCs w:val="20"/>
                    </w:rPr>
                    <w:t>(4212)</w:t>
                  </w:r>
                  <w:r w:rsidRPr="00EC72D9">
                    <w:rPr>
                      <w:b/>
                      <w:i/>
                      <w:sz w:val="20"/>
                      <w:szCs w:val="20"/>
                    </w:rPr>
                    <w:t>94-2001 (круглосуточно)</w:t>
                  </w:r>
                </w:p>
              </w:txbxContent>
            </v:textbox>
          </v:rect>
        </w:pict>
      </w:r>
      <w:r w:rsidR="00C601AD">
        <w:rPr>
          <w:rFonts w:ascii="Times New Roman" w:hAnsi="Times New Roman" w:cs="Times New Roman"/>
          <w:sz w:val="18"/>
          <w:szCs w:val="18"/>
        </w:rPr>
        <w:t xml:space="preserve"> </w:t>
      </w:r>
      <w:r w:rsidR="00C96E56" w:rsidRPr="004D7010">
        <w:rPr>
          <w:noProof/>
          <w:sz w:val="17"/>
          <w:szCs w:val="17"/>
          <w:lang w:eastAsia="ru-RU"/>
        </w:rPr>
        <w:drawing>
          <wp:inline distT="0" distB="0" distL="0" distR="0">
            <wp:extent cx="776597" cy="709162"/>
            <wp:effectExtent l="19050" t="0" r="4453" b="0"/>
            <wp:docPr id="4" name="Рисунок 7" descr="C:\Users\1\Desktop\клиника\Логотип Vita-Cli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линика\Логотип Vita-Cli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12" cy="71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E6" w:rsidRPr="004D7010" w:rsidRDefault="004D04E6" w:rsidP="00C96E56">
      <w:pPr>
        <w:spacing w:line="240" w:lineRule="auto"/>
        <w:jc w:val="center"/>
        <w:rPr>
          <w:rFonts w:ascii="Times New Roman" w:hAnsi="Times New Roman" w:cs="Times New Roman"/>
          <w:b/>
          <w:i/>
          <w:sz w:val="17"/>
          <w:szCs w:val="17"/>
        </w:rPr>
      </w:pPr>
    </w:p>
    <w:p w:rsidR="00C96E56" w:rsidRPr="004D7010" w:rsidRDefault="00C96E56" w:rsidP="00C96E56">
      <w:pPr>
        <w:spacing w:line="240" w:lineRule="auto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4D7010">
        <w:rPr>
          <w:rFonts w:ascii="Times New Roman" w:hAnsi="Times New Roman" w:cs="Times New Roman"/>
          <w:b/>
          <w:i/>
          <w:sz w:val="17"/>
          <w:szCs w:val="17"/>
        </w:rPr>
        <w:t xml:space="preserve">Договор </w:t>
      </w:r>
      <w:r w:rsidR="004D04E6" w:rsidRPr="004D7010">
        <w:rPr>
          <w:rFonts w:ascii="Times New Roman" w:hAnsi="Times New Roman" w:cs="Times New Roman"/>
          <w:b/>
          <w:i/>
          <w:sz w:val="17"/>
          <w:szCs w:val="17"/>
        </w:rPr>
        <w:t>на донорство</w:t>
      </w:r>
    </w:p>
    <w:p w:rsidR="002540A4" w:rsidRPr="004D7010" w:rsidRDefault="00EA3D6F" w:rsidP="00835284">
      <w:pPr>
        <w:spacing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proofErr w:type="gramStart"/>
      <w:r w:rsidRPr="004D7010">
        <w:rPr>
          <w:rFonts w:ascii="Times New Roman" w:hAnsi="Times New Roman" w:cs="Times New Roman"/>
          <w:sz w:val="17"/>
          <w:szCs w:val="17"/>
        </w:rPr>
        <w:t>г</w:t>
      </w:r>
      <w:proofErr w:type="gramEnd"/>
      <w:r w:rsidRPr="004D7010">
        <w:rPr>
          <w:rFonts w:ascii="Times New Roman" w:hAnsi="Times New Roman" w:cs="Times New Roman"/>
          <w:sz w:val="17"/>
          <w:szCs w:val="17"/>
        </w:rPr>
        <w:t xml:space="preserve"> Хабаровск                                          </w:t>
      </w:r>
      <w:r w:rsidR="00835284" w:rsidRPr="004D7010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Дата_____________________      </w:t>
      </w:r>
    </w:p>
    <w:p w:rsidR="00C96E56" w:rsidRPr="004D7010" w:rsidRDefault="00AA5B3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Центр скорой ветеринарной помощи</w:t>
      </w:r>
      <w:r w:rsidR="003915F6" w:rsidRPr="004D7010">
        <w:rPr>
          <w:rFonts w:ascii="Times New Roman" w:hAnsi="Times New Roman" w:cs="Times New Roman"/>
          <w:b/>
          <w:sz w:val="17"/>
          <w:szCs w:val="17"/>
        </w:rPr>
        <w:t xml:space="preserve"> «</w:t>
      </w:r>
      <w:r w:rsidR="003915F6" w:rsidRPr="004D7010">
        <w:rPr>
          <w:rFonts w:ascii="Times New Roman" w:hAnsi="Times New Roman" w:cs="Times New Roman"/>
          <w:b/>
          <w:sz w:val="17"/>
          <w:szCs w:val="17"/>
          <w:lang w:val="en-US"/>
        </w:rPr>
        <w:t>Vita</w:t>
      </w:r>
      <w:r w:rsidR="003915F6" w:rsidRPr="004D7010">
        <w:rPr>
          <w:rFonts w:ascii="Times New Roman" w:hAnsi="Times New Roman" w:cs="Times New Roman"/>
          <w:b/>
          <w:sz w:val="17"/>
          <w:szCs w:val="17"/>
        </w:rPr>
        <w:t>-</w:t>
      </w:r>
      <w:r w:rsidR="003915F6" w:rsidRPr="004D7010">
        <w:rPr>
          <w:rFonts w:ascii="Times New Roman" w:hAnsi="Times New Roman" w:cs="Times New Roman"/>
          <w:b/>
          <w:sz w:val="17"/>
          <w:szCs w:val="17"/>
          <w:lang w:val="en-US"/>
        </w:rPr>
        <w:t>Clinic</w:t>
      </w:r>
      <w:r w:rsidR="003915F6" w:rsidRPr="004D7010">
        <w:rPr>
          <w:rFonts w:ascii="Times New Roman" w:hAnsi="Times New Roman" w:cs="Times New Roman"/>
          <w:b/>
          <w:sz w:val="17"/>
          <w:szCs w:val="17"/>
        </w:rPr>
        <w:t>»</w:t>
      </w:r>
      <w:r w:rsidR="00836BE8" w:rsidRPr="004D7010">
        <w:rPr>
          <w:rFonts w:ascii="Times New Roman" w:hAnsi="Times New Roman" w:cs="Times New Roman"/>
          <w:sz w:val="17"/>
          <w:szCs w:val="17"/>
        </w:rPr>
        <w:t>,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именуемое в дальнейшем </w:t>
      </w:r>
      <w:r w:rsidR="00A358A7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>Клиника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, в лице </w:t>
      </w:r>
      <w:r w:rsidR="00836BE8" w:rsidRPr="004D7010">
        <w:rPr>
          <w:rFonts w:ascii="Times New Roman" w:hAnsi="Times New Roman" w:cs="Times New Roman"/>
          <w:sz w:val="17"/>
          <w:szCs w:val="17"/>
        </w:rPr>
        <w:t>врача</w:t>
      </w:r>
      <w:r w:rsidR="00A358A7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836BE8" w:rsidRPr="004D7010">
        <w:rPr>
          <w:rFonts w:ascii="Times New Roman" w:hAnsi="Times New Roman" w:cs="Times New Roman"/>
          <w:sz w:val="17"/>
          <w:szCs w:val="17"/>
        </w:rPr>
        <w:t xml:space="preserve"> ветеринарного центра</w:t>
      </w:r>
      <w:r w:rsidR="00514606" w:rsidRPr="004D7010">
        <w:rPr>
          <w:rFonts w:ascii="Times New Roman" w:hAnsi="Times New Roman" w:cs="Times New Roman"/>
          <w:sz w:val="17"/>
          <w:szCs w:val="17"/>
        </w:rPr>
        <w:t xml:space="preserve"> или </w:t>
      </w:r>
      <w:r w:rsidR="00C96E56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514606" w:rsidRPr="004D7010">
        <w:rPr>
          <w:rFonts w:ascii="Times New Roman" w:hAnsi="Times New Roman" w:cs="Times New Roman"/>
          <w:sz w:val="17"/>
          <w:szCs w:val="17"/>
        </w:rPr>
        <w:t xml:space="preserve">директора Юдина ПВ, 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действующего на основании доверенности, с одной стороны, и гражданина Российской Федерации </w:t>
      </w:r>
      <w:r w:rsidR="00836BE8" w:rsidRPr="004D7010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</w:t>
      </w:r>
      <w:r w:rsidR="007312C7" w:rsidRPr="004D7010">
        <w:rPr>
          <w:rFonts w:ascii="Times New Roman" w:hAnsi="Times New Roman" w:cs="Times New Roman"/>
          <w:sz w:val="17"/>
          <w:szCs w:val="17"/>
        </w:rPr>
        <w:t>_________</w:t>
      </w:r>
      <w:r w:rsidR="00EA3D6F" w:rsidRPr="004D7010">
        <w:rPr>
          <w:rFonts w:ascii="Times New Roman" w:hAnsi="Times New Roman" w:cs="Times New Roman"/>
          <w:sz w:val="17"/>
          <w:szCs w:val="17"/>
        </w:rPr>
        <w:t>_________________________________</w:t>
      </w:r>
      <w:r w:rsidR="00835284" w:rsidRPr="004D7010">
        <w:rPr>
          <w:rFonts w:ascii="Times New Roman" w:hAnsi="Times New Roman" w:cs="Times New Roman"/>
          <w:sz w:val="17"/>
          <w:szCs w:val="17"/>
        </w:rPr>
        <w:t>__________________</w:t>
      </w:r>
      <w:r w:rsidR="00835284" w:rsidRPr="004D7010">
        <w:rPr>
          <w:rFonts w:ascii="Times New Roman" w:hAnsi="Times New Roman" w:cs="Times New Roman"/>
          <w:sz w:val="17"/>
          <w:szCs w:val="17"/>
        </w:rPr>
        <w:softHyphen/>
      </w:r>
      <w:r w:rsidR="00835284" w:rsidRPr="004D7010">
        <w:rPr>
          <w:rFonts w:ascii="Times New Roman" w:hAnsi="Times New Roman" w:cs="Times New Roman"/>
          <w:sz w:val="17"/>
          <w:szCs w:val="17"/>
        </w:rPr>
        <w:softHyphen/>
      </w:r>
      <w:r w:rsidR="00835284" w:rsidRPr="004D7010">
        <w:rPr>
          <w:rFonts w:ascii="Times New Roman" w:hAnsi="Times New Roman" w:cs="Times New Roman"/>
          <w:sz w:val="17"/>
          <w:szCs w:val="17"/>
        </w:rPr>
        <w:softHyphen/>
      </w:r>
      <w:r w:rsidR="00835284" w:rsidRPr="004D7010">
        <w:rPr>
          <w:rFonts w:ascii="Times New Roman" w:hAnsi="Times New Roman" w:cs="Times New Roman"/>
          <w:sz w:val="17"/>
          <w:szCs w:val="17"/>
        </w:rPr>
        <w:softHyphen/>
      </w:r>
      <w:r w:rsidR="00835284" w:rsidRPr="004D7010">
        <w:rPr>
          <w:rFonts w:ascii="Times New Roman" w:hAnsi="Times New Roman" w:cs="Times New Roman"/>
          <w:sz w:val="17"/>
          <w:szCs w:val="17"/>
        </w:rPr>
        <w:softHyphen/>
      </w:r>
      <w:r w:rsidR="00835284" w:rsidRPr="004D7010">
        <w:rPr>
          <w:rFonts w:ascii="Times New Roman" w:hAnsi="Times New Roman" w:cs="Times New Roman"/>
          <w:sz w:val="17"/>
          <w:szCs w:val="17"/>
        </w:rPr>
        <w:softHyphen/>
      </w:r>
      <w:r w:rsidR="00835284" w:rsidRPr="004D7010">
        <w:rPr>
          <w:rFonts w:ascii="Times New Roman" w:hAnsi="Times New Roman" w:cs="Times New Roman"/>
          <w:sz w:val="17"/>
          <w:szCs w:val="17"/>
        </w:rPr>
        <w:softHyphen/>
        <w:t>___</w:t>
      </w:r>
      <w:r w:rsidR="00514606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6F0F86" w:rsidRPr="004D7010">
        <w:rPr>
          <w:rFonts w:ascii="Times New Roman" w:hAnsi="Times New Roman" w:cs="Times New Roman"/>
          <w:sz w:val="17"/>
          <w:szCs w:val="17"/>
        </w:rPr>
        <w:t>(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 xml:space="preserve">далее – Владелец </w:t>
      </w:r>
      <w:r w:rsidR="005F1E51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="006F0F86" w:rsidRPr="004D7010">
        <w:rPr>
          <w:rFonts w:ascii="Times New Roman" w:hAnsi="Times New Roman" w:cs="Times New Roman"/>
          <w:sz w:val="17"/>
          <w:szCs w:val="17"/>
        </w:rPr>
        <w:t>), являющийся владе</w:t>
      </w:r>
      <w:r w:rsidR="00836BE8" w:rsidRPr="004D7010">
        <w:rPr>
          <w:rFonts w:ascii="Times New Roman" w:hAnsi="Times New Roman" w:cs="Times New Roman"/>
          <w:sz w:val="17"/>
          <w:szCs w:val="17"/>
        </w:rPr>
        <w:t>льцем животного:______________________________________________</w:t>
      </w:r>
      <w:r w:rsidR="004D7010">
        <w:rPr>
          <w:rFonts w:ascii="Times New Roman" w:hAnsi="Times New Roman" w:cs="Times New Roman"/>
          <w:sz w:val="17"/>
          <w:szCs w:val="17"/>
        </w:rPr>
        <w:t>_______________________</w:t>
      </w:r>
    </w:p>
    <w:p w:rsidR="004D7010" w:rsidRPr="004D7010" w:rsidRDefault="004D701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Контактный номер телефона______________________________________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___________________________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(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далее – </w:t>
      </w:r>
      <w:r w:rsidR="004D04E6" w:rsidRPr="004D7010">
        <w:rPr>
          <w:rFonts w:ascii="Times New Roman" w:hAnsi="Times New Roman" w:cs="Times New Roman"/>
          <w:b/>
          <w:sz w:val="17"/>
          <w:szCs w:val="17"/>
        </w:rPr>
        <w:t>Донор</w:t>
      </w:r>
      <w:r w:rsidRPr="004D7010">
        <w:rPr>
          <w:rFonts w:ascii="Times New Roman" w:hAnsi="Times New Roman" w:cs="Times New Roman"/>
          <w:sz w:val="17"/>
          <w:szCs w:val="17"/>
        </w:rPr>
        <w:t xml:space="preserve">), с другой стороны, вместе в дальнейшем именуемые </w:t>
      </w:r>
      <w:r w:rsidRPr="004D7010">
        <w:rPr>
          <w:rFonts w:ascii="Times New Roman" w:hAnsi="Times New Roman" w:cs="Times New Roman"/>
          <w:b/>
          <w:sz w:val="17"/>
          <w:szCs w:val="17"/>
        </w:rPr>
        <w:t>Стороны</w:t>
      </w:r>
      <w:r w:rsidRPr="004D7010">
        <w:rPr>
          <w:rFonts w:ascii="Times New Roman" w:hAnsi="Times New Roman" w:cs="Times New Roman"/>
          <w:sz w:val="17"/>
          <w:szCs w:val="17"/>
        </w:rPr>
        <w:t>, заключили настоящий договор (</w:t>
      </w:r>
      <w:r w:rsidRPr="004D7010">
        <w:rPr>
          <w:rFonts w:ascii="Times New Roman" w:hAnsi="Times New Roman" w:cs="Times New Roman"/>
          <w:b/>
          <w:sz w:val="17"/>
          <w:szCs w:val="17"/>
        </w:rPr>
        <w:t>далее – Договор</w:t>
      </w:r>
      <w:proofErr w:type="gramStart"/>
      <w:r w:rsidRPr="004D7010">
        <w:rPr>
          <w:rFonts w:ascii="Times New Roman" w:hAnsi="Times New Roman" w:cs="Times New Roman"/>
          <w:sz w:val="17"/>
          <w:szCs w:val="17"/>
        </w:rPr>
        <w:t xml:space="preserve"> )</w:t>
      </w:r>
      <w:proofErr w:type="gramEnd"/>
      <w:r w:rsidR="00EA3D6F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Pr="004D7010">
        <w:rPr>
          <w:rFonts w:ascii="Times New Roman" w:hAnsi="Times New Roman" w:cs="Times New Roman"/>
          <w:sz w:val="17"/>
          <w:szCs w:val="17"/>
        </w:rPr>
        <w:t xml:space="preserve"> о нижеследующем.</w:t>
      </w:r>
    </w:p>
    <w:p w:rsidR="006F0F86" w:rsidRPr="004D7010" w:rsidRDefault="006F0F86" w:rsidP="00541611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1. Предмет договора.</w:t>
      </w:r>
    </w:p>
    <w:p w:rsidR="00857E35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1.1. </w:t>
      </w:r>
      <w:r w:rsidRPr="004D7010">
        <w:rPr>
          <w:rFonts w:ascii="Times New Roman" w:hAnsi="Times New Roman" w:cs="Times New Roman"/>
          <w:b/>
          <w:sz w:val="17"/>
          <w:szCs w:val="17"/>
        </w:rPr>
        <w:t>Клиника</w:t>
      </w:r>
      <w:r w:rsidRPr="004D7010">
        <w:rPr>
          <w:rFonts w:ascii="Times New Roman" w:hAnsi="Times New Roman" w:cs="Times New Roman"/>
          <w:sz w:val="17"/>
          <w:szCs w:val="17"/>
        </w:rPr>
        <w:t xml:space="preserve"> принимает на себя обязательства по </w:t>
      </w:r>
      <w:r w:rsidR="004D04E6" w:rsidRPr="004D7010">
        <w:rPr>
          <w:rFonts w:ascii="Times New Roman" w:hAnsi="Times New Roman" w:cs="Times New Roman"/>
          <w:sz w:val="17"/>
          <w:szCs w:val="17"/>
        </w:rPr>
        <w:t>взятию крови у Донора</w:t>
      </w:r>
      <w:r w:rsidR="00C96E56" w:rsidRPr="004D7010">
        <w:rPr>
          <w:rFonts w:ascii="Times New Roman" w:hAnsi="Times New Roman" w:cs="Times New Roman"/>
          <w:sz w:val="17"/>
          <w:szCs w:val="17"/>
        </w:rPr>
        <w:t>,</w:t>
      </w:r>
      <w:r w:rsidR="007312C7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Pr="004D7010">
        <w:rPr>
          <w:rFonts w:ascii="Times New Roman" w:hAnsi="Times New Roman" w:cs="Times New Roman"/>
          <w:sz w:val="17"/>
          <w:szCs w:val="17"/>
        </w:rPr>
        <w:t xml:space="preserve">а 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Владелец </w:t>
      </w:r>
      <w:r w:rsidR="004D04E6" w:rsidRPr="004D7010">
        <w:rPr>
          <w:rFonts w:ascii="Times New Roman" w:hAnsi="Times New Roman" w:cs="Times New Roman"/>
          <w:b/>
          <w:sz w:val="17"/>
          <w:szCs w:val="17"/>
        </w:rPr>
        <w:t xml:space="preserve">Донора </w:t>
      </w:r>
      <w:r w:rsidRPr="004D7010">
        <w:rPr>
          <w:rFonts w:ascii="Times New Roman" w:hAnsi="Times New Roman" w:cs="Times New Roman"/>
          <w:sz w:val="17"/>
          <w:szCs w:val="17"/>
        </w:rPr>
        <w:t xml:space="preserve">обязуется </w:t>
      </w:r>
      <w:r w:rsidR="004D04E6" w:rsidRPr="004D7010">
        <w:rPr>
          <w:rFonts w:ascii="Times New Roman" w:hAnsi="Times New Roman" w:cs="Times New Roman"/>
          <w:sz w:val="17"/>
          <w:szCs w:val="17"/>
        </w:rPr>
        <w:t xml:space="preserve">предоставить возможность </w:t>
      </w:r>
      <w:proofErr w:type="spellStart"/>
      <w:r w:rsidR="004D04E6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4D04E6" w:rsidRPr="004D7010">
        <w:rPr>
          <w:rFonts w:ascii="Times New Roman" w:hAnsi="Times New Roman" w:cs="Times New Roman"/>
          <w:sz w:val="17"/>
          <w:szCs w:val="17"/>
        </w:rPr>
        <w:t xml:space="preserve"> у его ж</w:t>
      </w:r>
      <w:r w:rsidR="005F1E51" w:rsidRPr="004D7010">
        <w:rPr>
          <w:rFonts w:ascii="Times New Roman" w:hAnsi="Times New Roman" w:cs="Times New Roman"/>
          <w:sz w:val="17"/>
          <w:szCs w:val="17"/>
        </w:rPr>
        <w:t xml:space="preserve">ивотного, обеспечив условия </w:t>
      </w:r>
      <w:proofErr w:type="spellStart"/>
      <w:r w:rsidR="005F1E51" w:rsidRPr="004D7010">
        <w:rPr>
          <w:rFonts w:ascii="Times New Roman" w:hAnsi="Times New Roman" w:cs="Times New Roman"/>
          <w:sz w:val="17"/>
          <w:szCs w:val="17"/>
        </w:rPr>
        <w:t>до</w:t>
      </w:r>
      <w:r w:rsidR="004D04E6" w:rsidRPr="004D7010">
        <w:rPr>
          <w:rFonts w:ascii="Times New Roman" w:hAnsi="Times New Roman" w:cs="Times New Roman"/>
          <w:sz w:val="17"/>
          <w:szCs w:val="17"/>
        </w:rPr>
        <w:t>нации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 xml:space="preserve"> указанные в установленном данным </w:t>
      </w:r>
      <w:r w:rsidRPr="004D7010">
        <w:rPr>
          <w:rFonts w:ascii="Times New Roman" w:hAnsi="Times New Roman" w:cs="Times New Roman"/>
          <w:b/>
          <w:sz w:val="17"/>
          <w:szCs w:val="17"/>
        </w:rPr>
        <w:t>Договором</w:t>
      </w:r>
      <w:r w:rsidRPr="004D7010">
        <w:rPr>
          <w:rFonts w:ascii="Times New Roman" w:hAnsi="Times New Roman" w:cs="Times New Roman"/>
          <w:sz w:val="17"/>
          <w:szCs w:val="17"/>
        </w:rPr>
        <w:t xml:space="preserve"> порядке и соблюдать все необходимые требования </w:t>
      </w:r>
      <w:r w:rsidR="0054363C" w:rsidRPr="004D7010">
        <w:rPr>
          <w:rFonts w:ascii="Times New Roman" w:hAnsi="Times New Roman" w:cs="Times New Roman"/>
          <w:sz w:val="17"/>
          <w:szCs w:val="17"/>
        </w:rPr>
        <w:t>для данной процедур</w:t>
      </w:r>
      <w:r w:rsidR="00857E35" w:rsidRPr="004D7010">
        <w:rPr>
          <w:rFonts w:ascii="Times New Roman" w:hAnsi="Times New Roman" w:cs="Times New Roman"/>
          <w:sz w:val="17"/>
          <w:szCs w:val="17"/>
        </w:rPr>
        <w:t>ы:</w:t>
      </w:r>
    </w:p>
    <w:p w:rsidR="00857E35" w:rsidRPr="004D7010" w:rsidRDefault="00857E35" w:rsidP="00541611">
      <w:pPr>
        <w:spacing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- </w:t>
      </w:r>
      <w:r w:rsidRPr="004D7010">
        <w:rPr>
          <w:rFonts w:ascii="Times New Roman" w:hAnsi="Times New Roman" w:cs="Times New Roman"/>
          <w:sz w:val="17"/>
          <w:szCs w:val="17"/>
          <w:u w:val="single"/>
        </w:rPr>
        <w:t>Требования к собаке донору:</w:t>
      </w:r>
    </w:p>
    <w:p w:rsidR="00857E35" w:rsidRPr="004D7010" w:rsidRDefault="00857E3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1. Возраст от 1 года до 7 лет</w:t>
      </w:r>
    </w:p>
    <w:p w:rsidR="00857E35" w:rsidRPr="004D7010" w:rsidRDefault="00857E3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2. Масса тела не менее 25 кг</w:t>
      </w:r>
    </w:p>
    <w:p w:rsidR="00857E35" w:rsidRPr="004D7010" w:rsidRDefault="00857E3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3.Собака должна быть клинически здорова</w:t>
      </w:r>
    </w:p>
    <w:p w:rsidR="00857E35" w:rsidRPr="004D7010" w:rsidRDefault="00857E3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4. Желательно, чтобы у донора был хороший характер</w:t>
      </w:r>
    </w:p>
    <w:p w:rsidR="00857E35" w:rsidRPr="004D7010" w:rsidRDefault="00857E3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5. Собака должна быть вакцинирована</w:t>
      </w:r>
    </w:p>
    <w:p w:rsidR="00857E35" w:rsidRPr="004D7010" w:rsidRDefault="00857E3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6. Дегельминтизация должна быть проведена </w:t>
      </w:r>
      <w:r w:rsidR="00B61870" w:rsidRPr="004D7010">
        <w:rPr>
          <w:rFonts w:ascii="Times New Roman" w:hAnsi="Times New Roman" w:cs="Times New Roman"/>
          <w:sz w:val="17"/>
          <w:szCs w:val="17"/>
        </w:rPr>
        <w:t xml:space="preserve">не более 3х месяцев до </w:t>
      </w:r>
      <w:proofErr w:type="spellStart"/>
      <w:r w:rsidR="00B61870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B61870" w:rsidRPr="004D7010">
        <w:rPr>
          <w:rFonts w:ascii="Times New Roman" w:hAnsi="Times New Roman" w:cs="Times New Roman"/>
          <w:sz w:val="17"/>
          <w:szCs w:val="17"/>
        </w:rPr>
        <w:t>.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7. В мазке крови отсутствуют кровепаразиты</w:t>
      </w:r>
    </w:p>
    <w:p w:rsidR="00B61870" w:rsidRPr="004D7010" w:rsidRDefault="00B61870" w:rsidP="00DE6C3B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Подпись владельца Донора____________________________                                   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- </w:t>
      </w:r>
      <w:r w:rsidRPr="004D7010">
        <w:rPr>
          <w:rFonts w:ascii="Times New Roman" w:hAnsi="Times New Roman" w:cs="Times New Roman"/>
          <w:sz w:val="17"/>
          <w:szCs w:val="17"/>
          <w:u w:val="single"/>
        </w:rPr>
        <w:t>Требования к кошке донору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1. Возраст от 1 года до 7 лет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2. Масса тела не менее 4х кг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3. Кошка должна быть вакцинирована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lastRenderedPageBreak/>
        <w:t>4. Кошка должна быть клинически здорова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5.Желательно, чтобы кошка не была агрессивной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6. Дегельминтизация должна быть проведена не более 6ти месяцев назад</w:t>
      </w:r>
    </w:p>
    <w:p w:rsidR="00B61870" w:rsidRPr="004D7010" w:rsidRDefault="00B61870" w:rsidP="00DE6C3B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Подпись Владельца Донора__________________________</w:t>
      </w:r>
    </w:p>
    <w:p w:rsidR="00B61870" w:rsidRPr="004D7010" w:rsidRDefault="00B61870" w:rsidP="00B6187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1.2 </w:t>
      </w:r>
      <w:r w:rsidR="005F1E51" w:rsidRPr="004D7010">
        <w:rPr>
          <w:rFonts w:ascii="Times New Roman" w:hAnsi="Times New Roman" w:cs="Times New Roman"/>
          <w:sz w:val="17"/>
          <w:szCs w:val="17"/>
        </w:rPr>
        <w:t>Условия</w:t>
      </w:r>
      <w:r w:rsidRPr="004D7010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4D7010" w:rsidRPr="004D7010">
        <w:rPr>
          <w:rFonts w:ascii="Times New Roman" w:hAnsi="Times New Roman" w:cs="Times New Roman"/>
          <w:sz w:val="17"/>
          <w:szCs w:val="17"/>
        </w:rPr>
        <w:t xml:space="preserve"> –  10 </w:t>
      </w:r>
      <w:r w:rsidR="005F1E51" w:rsidRPr="004D7010">
        <w:rPr>
          <w:rFonts w:ascii="Times New Roman" w:hAnsi="Times New Roman" w:cs="Times New Roman"/>
          <w:sz w:val="17"/>
          <w:szCs w:val="17"/>
        </w:rPr>
        <w:t xml:space="preserve"> мл крови с 1 кг веса (новички)</w:t>
      </w:r>
    </w:p>
    <w:p w:rsidR="005F1E51" w:rsidRPr="004D7010" w:rsidRDefault="005F1E51" w:rsidP="00B6187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        </w:t>
      </w:r>
      <w:r w:rsidR="004D7010" w:rsidRPr="004D7010">
        <w:rPr>
          <w:rFonts w:ascii="Times New Roman" w:hAnsi="Times New Roman" w:cs="Times New Roman"/>
          <w:sz w:val="17"/>
          <w:szCs w:val="17"/>
        </w:rPr>
        <w:t xml:space="preserve">                               </w:t>
      </w:r>
      <w:r w:rsidR="004D7010">
        <w:rPr>
          <w:rFonts w:ascii="Times New Roman" w:hAnsi="Times New Roman" w:cs="Times New Roman"/>
          <w:sz w:val="17"/>
          <w:szCs w:val="17"/>
        </w:rPr>
        <w:t xml:space="preserve">  </w:t>
      </w:r>
      <w:r w:rsidR="004D7010" w:rsidRPr="004D7010">
        <w:rPr>
          <w:rFonts w:ascii="Times New Roman" w:hAnsi="Times New Roman" w:cs="Times New Roman"/>
          <w:sz w:val="17"/>
          <w:szCs w:val="17"/>
        </w:rPr>
        <w:t>2</w:t>
      </w:r>
      <w:r w:rsidRPr="004D7010">
        <w:rPr>
          <w:rFonts w:ascii="Times New Roman" w:hAnsi="Times New Roman" w:cs="Times New Roman"/>
          <w:sz w:val="17"/>
          <w:szCs w:val="17"/>
        </w:rPr>
        <w:t>0 мл крови с 1 кг веса (опытные доноры)</w:t>
      </w:r>
    </w:p>
    <w:p w:rsidR="006F0F86" w:rsidRPr="004D7010" w:rsidRDefault="006F0F86" w:rsidP="00B61870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2. Права и обязанности сторон по договору.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2.1. 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Владелец </w:t>
      </w:r>
      <w:r w:rsidR="0054363C" w:rsidRPr="004D7010">
        <w:rPr>
          <w:rFonts w:ascii="Times New Roman" w:hAnsi="Times New Roman" w:cs="Times New Roman"/>
          <w:b/>
          <w:sz w:val="17"/>
          <w:szCs w:val="17"/>
        </w:rPr>
        <w:t xml:space="preserve">Донора, при условии </w:t>
      </w:r>
      <w:proofErr w:type="gramStart"/>
      <w:r w:rsidR="0054363C" w:rsidRPr="004D7010">
        <w:rPr>
          <w:rFonts w:ascii="Times New Roman" w:hAnsi="Times New Roman" w:cs="Times New Roman"/>
          <w:b/>
          <w:sz w:val="17"/>
          <w:szCs w:val="17"/>
        </w:rPr>
        <w:t>регулярной</w:t>
      </w:r>
      <w:proofErr w:type="gramEnd"/>
      <w:r w:rsidR="0054363C" w:rsidRPr="004D7010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spellStart"/>
      <w:r w:rsidR="0054363C" w:rsidRPr="004D7010">
        <w:rPr>
          <w:rFonts w:ascii="Times New Roman" w:hAnsi="Times New Roman" w:cs="Times New Roman"/>
          <w:b/>
          <w:sz w:val="17"/>
          <w:szCs w:val="17"/>
        </w:rPr>
        <w:t>донации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 xml:space="preserve"> имеет право: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2.1.1. Получать информацию о сути </w:t>
      </w:r>
      <w:r w:rsidR="0054363C" w:rsidRPr="004D7010">
        <w:rPr>
          <w:rFonts w:ascii="Times New Roman" w:hAnsi="Times New Roman" w:cs="Times New Roman"/>
          <w:sz w:val="17"/>
          <w:szCs w:val="17"/>
        </w:rPr>
        <w:t>процедуры</w:t>
      </w:r>
      <w:r w:rsidRPr="004D7010">
        <w:rPr>
          <w:rFonts w:ascii="Times New Roman" w:hAnsi="Times New Roman" w:cs="Times New Roman"/>
          <w:sz w:val="17"/>
          <w:szCs w:val="17"/>
        </w:rPr>
        <w:t xml:space="preserve">, возможных исходах </w:t>
      </w:r>
      <w:proofErr w:type="spellStart"/>
      <w:r w:rsidR="0054363C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 xml:space="preserve"> и прочих обстоятельствах, которые могут сопровождать или возникать в процессе проведения </w:t>
      </w:r>
      <w:proofErr w:type="spellStart"/>
      <w:r w:rsidR="0054363C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>;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2.1.2. </w:t>
      </w:r>
      <w:r w:rsidR="0054363C" w:rsidRPr="004D7010">
        <w:rPr>
          <w:rFonts w:ascii="Times New Roman" w:hAnsi="Times New Roman" w:cs="Times New Roman"/>
          <w:sz w:val="17"/>
          <w:szCs w:val="17"/>
        </w:rPr>
        <w:t>Бесплатный осмотр врача и анализы крови (общий, биохимический), необходимые для контроля здоровья животного, согласно действующему договору 1 раз в 6 месяцев.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2.1.3</w:t>
      </w:r>
      <w:r w:rsidR="0054363C" w:rsidRPr="004D7010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54363C" w:rsidRPr="004D7010">
        <w:rPr>
          <w:rFonts w:ascii="Times New Roman" w:hAnsi="Times New Roman" w:cs="Times New Roman"/>
          <w:sz w:val="17"/>
          <w:szCs w:val="17"/>
        </w:rPr>
        <w:t>Бесплатное</w:t>
      </w:r>
      <w:proofErr w:type="gramEnd"/>
      <w:r w:rsidR="0054363C" w:rsidRPr="004D7010">
        <w:rPr>
          <w:rFonts w:ascii="Times New Roman" w:hAnsi="Times New Roman" w:cs="Times New Roman"/>
          <w:sz w:val="17"/>
          <w:szCs w:val="17"/>
        </w:rPr>
        <w:t xml:space="preserve"> УЗИ органов брюшной полости согласно действующему договору 1 раз в 6 месяцев.</w:t>
      </w:r>
    </w:p>
    <w:p w:rsidR="0054363C" w:rsidRPr="004D7010" w:rsidRDefault="0054363C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2.1.4. Бесплатный рентген органов грудной клетки согласно действующему договору 1 раз в год.</w:t>
      </w:r>
    </w:p>
    <w:p w:rsidR="0054363C" w:rsidRPr="004D7010" w:rsidRDefault="0054363C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2.1.5. Бесплатная вакцинация 1 раз в год.</w:t>
      </w:r>
    </w:p>
    <w:p w:rsidR="006F0F86" w:rsidRPr="004D7010" w:rsidRDefault="00222DDC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2.1.6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. Получить ветеринарное обслуживание, необходимое </w:t>
      </w:r>
      <w:r w:rsidRPr="004D7010">
        <w:rPr>
          <w:rFonts w:ascii="Times New Roman" w:hAnsi="Times New Roman" w:cs="Times New Roman"/>
          <w:b/>
          <w:sz w:val="17"/>
          <w:szCs w:val="17"/>
        </w:rPr>
        <w:t>Донору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в том объеме и в соответствии с теми возможностями, которыми располагает </w:t>
      </w:r>
      <w:r w:rsidR="00C96E56" w:rsidRPr="004D7010">
        <w:rPr>
          <w:rFonts w:ascii="Times New Roman" w:hAnsi="Times New Roman" w:cs="Times New Roman"/>
          <w:b/>
          <w:sz w:val="17"/>
          <w:szCs w:val="17"/>
        </w:rPr>
        <w:t>Клиника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 по специальному тарифу (у постоянных доноров – регулярная </w:t>
      </w:r>
      <w:proofErr w:type="spellStart"/>
      <w:r w:rsidRPr="004D7010">
        <w:rPr>
          <w:rFonts w:ascii="Times New Roman" w:hAnsi="Times New Roman" w:cs="Times New Roman"/>
          <w:b/>
          <w:sz w:val="17"/>
          <w:szCs w:val="17"/>
        </w:rPr>
        <w:t>донация</w:t>
      </w:r>
      <w:proofErr w:type="spellEnd"/>
      <w:r w:rsidRPr="004D7010">
        <w:rPr>
          <w:rFonts w:ascii="Times New Roman" w:hAnsi="Times New Roman" w:cs="Times New Roman"/>
          <w:b/>
          <w:sz w:val="17"/>
          <w:szCs w:val="17"/>
        </w:rPr>
        <w:t xml:space="preserve"> 1 раз в месяц, скидка 15%)</w:t>
      </w:r>
      <w:r w:rsidR="006F0F86" w:rsidRPr="004D7010">
        <w:rPr>
          <w:rFonts w:ascii="Times New Roman" w:hAnsi="Times New Roman" w:cs="Times New Roman"/>
          <w:sz w:val="17"/>
          <w:szCs w:val="17"/>
        </w:rPr>
        <w:t>;</w:t>
      </w:r>
    </w:p>
    <w:p w:rsidR="00791E9C" w:rsidRPr="004D7010" w:rsidRDefault="00222DDC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2.1.5. Прервать курс </w:t>
      </w:r>
      <w:proofErr w:type="spellStart"/>
      <w:r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по собственному желанию в любое время</w:t>
      </w:r>
      <w:r w:rsidRPr="004D7010">
        <w:rPr>
          <w:rFonts w:ascii="Times New Roman" w:hAnsi="Times New Roman" w:cs="Times New Roman"/>
          <w:sz w:val="17"/>
          <w:szCs w:val="17"/>
        </w:rPr>
        <w:t xml:space="preserve">. 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О расторжении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 xml:space="preserve">Договора Владелец </w:t>
      </w:r>
      <w:r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сообщает в письменной форме</w:t>
      </w:r>
      <w:r w:rsidR="002540EC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и расписывается за полное и безоговорочное несение дальнейшей ответственности за жизнь и здоровье </w:t>
      </w:r>
      <w:r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>.</w:t>
      </w:r>
    </w:p>
    <w:p w:rsidR="006F0F86" w:rsidRPr="004D7010" w:rsidRDefault="00222DDC" w:rsidP="00541611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2.2. Владелец Донора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 xml:space="preserve"> обязан: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2.2.1. </w:t>
      </w:r>
      <w:r w:rsidR="00222DDC" w:rsidRPr="004D7010">
        <w:rPr>
          <w:rFonts w:ascii="Times New Roman" w:hAnsi="Times New Roman" w:cs="Times New Roman"/>
          <w:sz w:val="17"/>
          <w:szCs w:val="17"/>
        </w:rPr>
        <w:t xml:space="preserve">Регулярно проводить </w:t>
      </w:r>
      <w:proofErr w:type="spellStart"/>
      <w:r w:rsidR="00222DDC" w:rsidRPr="004D7010">
        <w:rPr>
          <w:rFonts w:ascii="Times New Roman" w:hAnsi="Times New Roman" w:cs="Times New Roman"/>
          <w:sz w:val="17"/>
          <w:szCs w:val="17"/>
        </w:rPr>
        <w:t>донациюв</w:t>
      </w:r>
      <w:proofErr w:type="spellEnd"/>
      <w:r w:rsidR="00222DDC" w:rsidRPr="004D7010">
        <w:rPr>
          <w:rFonts w:ascii="Times New Roman" w:hAnsi="Times New Roman" w:cs="Times New Roman"/>
          <w:sz w:val="17"/>
          <w:szCs w:val="17"/>
        </w:rPr>
        <w:t xml:space="preserve"> соответствии с действующим договором, по</w:t>
      </w:r>
      <w:r w:rsidR="00EE6DC6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222DDC" w:rsidRPr="004D7010">
        <w:rPr>
          <w:rFonts w:ascii="Times New Roman" w:hAnsi="Times New Roman" w:cs="Times New Roman"/>
          <w:sz w:val="17"/>
          <w:szCs w:val="17"/>
        </w:rPr>
        <w:t xml:space="preserve">индивидуальному  графику </w:t>
      </w:r>
      <w:proofErr w:type="spellStart"/>
      <w:r w:rsidR="00222DDC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EE6DC6" w:rsidRPr="004D7010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proofErr w:type="gramStart"/>
      <w:r w:rsidR="00EE6DC6" w:rsidRPr="004D7010">
        <w:rPr>
          <w:rFonts w:ascii="Times New Roman" w:hAnsi="Times New Roman" w:cs="Times New Roman"/>
          <w:sz w:val="17"/>
          <w:szCs w:val="17"/>
        </w:rPr>
        <w:t>Прил</w:t>
      </w:r>
      <w:proofErr w:type="spellEnd"/>
      <w:proofErr w:type="gramEnd"/>
      <w:r w:rsidR="00EE6DC6" w:rsidRPr="004D7010">
        <w:rPr>
          <w:rFonts w:ascii="Times New Roman" w:hAnsi="Times New Roman" w:cs="Times New Roman"/>
          <w:sz w:val="17"/>
          <w:szCs w:val="17"/>
        </w:rPr>
        <w:t xml:space="preserve"> 1</w:t>
      </w:r>
      <w:r w:rsidR="00222DDC" w:rsidRPr="004D7010">
        <w:rPr>
          <w:rFonts w:ascii="Times New Roman" w:hAnsi="Times New Roman" w:cs="Times New Roman"/>
          <w:sz w:val="17"/>
          <w:szCs w:val="17"/>
        </w:rPr>
        <w:t>)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2.2.2. Обеспечить соблюдение </w:t>
      </w:r>
      <w:r w:rsidR="00222DDC" w:rsidRPr="004D7010">
        <w:rPr>
          <w:rFonts w:ascii="Times New Roman" w:hAnsi="Times New Roman" w:cs="Times New Roman"/>
          <w:sz w:val="17"/>
          <w:szCs w:val="17"/>
        </w:rPr>
        <w:t xml:space="preserve">правил и противопоказаний препятствующих </w:t>
      </w:r>
      <w:proofErr w:type="spellStart"/>
      <w:r w:rsidR="00222DDC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222DDC" w:rsidRPr="004D7010">
        <w:rPr>
          <w:rFonts w:ascii="Times New Roman" w:hAnsi="Times New Roman" w:cs="Times New Roman"/>
          <w:sz w:val="17"/>
          <w:szCs w:val="17"/>
        </w:rPr>
        <w:t>.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2.2.3. Неукоснительно выполнять правила внутреннего распорядка </w:t>
      </w:r>
      <w:r w:rsidRPr="004D7010">
        <w:rPr>
          <w:rFonts w:ascii="Times New Roman" w:hAnsi="Times New Roman" w:cs="Times New Roman"/>
          <w:b/>
          <w:sz w:val="17"/>
          <w:szCs w:val="17"/>
        </w:rPr>
        <w:t>Клиники</w:t>
      </w:r>
      <w:r w:rsidR="00791E9C" w:rsidRPr="004D7010">
        <w:rPr>
          <w:rFonts w:ascii="Times New Roman" w:hAnsi="Times New Roman" w:cs="Times New Roman"/>
          <w:sz w:val="17"/>
          <w:szCs w:val="17"/>
        </w:rPr>
        <w:t>;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2.2.4. Своевременно информировать специалистов </w:t>
      </w:r>
      <w:r w:rsidRPr="004D7010">
        <w:rPr>
          <w:rFonts w:ascii="Times New Roman" w:hAnsi="Times New Roman" w:cs="Times New Roman"/>
          <w:b/>
          <w:sz w:val="17"/>
          <w:szCs w:val="17"/>
        </w:rPr>
        <w:t>Клиники</w:t>
      </w:r>
      <w:r w:rsidRPr="004D7010">
        <w:rPr>
          <w:rFonts w:ascii="Times New Roman" w:hAnsi="Times New Roman" w:cs="Times New Roman"/>
          <w:sz w:val="17"/>
          <w:szCs w:val="17"/>
        </w:rPr>
        <w:t xml:space="preserve"> о любых изменениях самочувствия и состояния здоровья </w:t>
      </w:r>
      <w:r w:rsidR="00222DDC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Pr="004D7010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2.2.5. В случае необходимости стационарного лечения, хирургических вмешательств и анестезиологического пособия</w:t>
      </w:r>
      <w:r w:rsidR="0082244C" w:rsidRPr="004D7010">
        <w:rPr>
          <w:rFonts w:ascii="Times New Roman" w:hAnsi="Times New Roman" w:cs="Times New Roman"/>
          <w:sz w:val="17"/>
          <w:szCs w:val="17"/>
        </w:rPr>
        <w:t xml:space="preserve"> Донору,</w:t>
      </w:r>
      <w:r w:rsidR="00222DDC" w:rsidRPr="004D7010">
        <w:rPr>
          <w:rFonts w:ascii="Times New Roman" w:hAnsi="Times New Roman" w:cs="Times New Roman"/>
          <w:sz w:val="17"/>
          <w:szCs w:val="17"/>
        </w:rPr>
        <w:t xml:space="preserve"> включающих</w:t>
      </w:r>
      <w:r w:rsidR="0082244C" w:rsidRPr="004D7010">
        <w:rPr>
          <w:rFonts w:ascii="Times New Roman" w:hAnsi="Times New Roman" w:cs="Times New Roman"/>
          <w:sz w:val="17"/>
          <w:szCs w:val="17"/>
        </w:rPr>
        <w:t xml:space="preserve"> в </w:t>
      </w:r>
      <w:r w:rsidR="00222DDC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82244C" w:rsidRPr="004D7010">
        <w:rPr>
          <w:rFonts w:ascii="Times New Roman" w:hAnsi="Times New Roman" w:cs="Times New Roman"/>
          <w:sz w:val="17"/>
          <w:szCs w:val="17"/>
        </w:rPr>
        <w:t xml:space="preserve">условия данного договора, </w:t>
      </w:r>
      <w:r w:rsidRPr="004D7010">
        <w:rPr>
          <w:rFonts w:ascii="Times New Roman" w:hAnsi="Times New Roman" w:cs="Times New Roman"/>
          <w:sz w:val="17"/>
          <w:szCs w:val="17"/>
        </w:rPr>
        <w:t xml:space="preserve">подписать </w:t>
      </w:r>
      <w:r w:rsidR="0082244C" w:rsidRPr="004D7010">
        <w:rPr>
          <w:rFonts w:ascii="Times New Roman" w:hAnsi="Times New Roman" w:cs="Times New Roman"/>
          <w:b/>
          <w:sz w:val="17"/>
          <w:szCs w:val="17"/>
        </w:rPr>
        <w:t>Договор на оказание платных ветеринарных услуг</w:t>
      </w:r>
      <w:r w:rsidR="0082244C" w:rsidRPr="004D7010">
        <w:rPr>
          <w:rFonts w:ascii="Times New Roman" w:hAnsi="Times New Roman" w:cs="Times New Roman"/>
          <w:sz w:val="17"/>
          <w:szCs w:val="17"/>
        </w:rPr>
        <w:t xml:space="preserve">, </w:t>
      </w:r>
      <w:r w:rsidRPr="004D7010">
        <w:rPr>
          <w:rFonts w:ascii="Times New Roman" w:hAnsi="Times New Roman" w:cs="Times New Roman"/>
          <w:b/>
          <w:sz w:val="17"/>
          <w:szCs w:val="17"/>
        </w:rPr>
        <w:t>Информированное согласие</w:t>
      </w:r>
      <w:r w:rsidRPr="004D7010">
        <w:rPr>
          <w:rFonts w:ascii="Times New Roman" w:hAnsi="Times New Roman" w:cs="Times New Roman"/>
          <w:sz w:val="17"/>
          <w:szCs w:val="17"/>
        </w:rPr>
        <w:t>;</w:t>
      </w:r>
    </w:p>
    <w:p w:rsidR="006F0F86" w:rsidRPr="004D7010" w:rsidRDefault="006F0F86" w:rsidP="00541611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2.3. Клиника имеет право:</w:t>
      </w:r>
    </w:p>
    <w:p w:rsidR="006F0F86" w:rsidRPr="004D7010" w:rsidRDefault="00791E9C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2.3.1. </w:t>
      </w:r>
      <w:r w:rsidR="00DE6C3B" w:rsidRPr="004D7010">
        <w:rPr>
          <w:rFonts w:ascii="Times New Roman" w:hAnsi="Times New Roman" w:cs="Times New Roman"/>
          <w:sz w:val="17"/>
          <w:szCs w:val="17"/>
        </w:rPr>
        <w:t>Ис</w:t>
      </w:r>
      <w:r w:rsidR="0082244C" w:rsidRPr="004D7010">
        <w:rPr>
          <w:rFonts w:ascii="Times New Roman" w:hAnsi="Times New Roman" w:cs="Times New Roman"/>
          <w:sz w:val="17"/>
          <w:szCs w:val="17"/>
        </w:rPr>
        <w:t>пользовать кровь полученную от донора по своему усмотрению</w:t>
      </w:r>
      <w:proofErr w:type="gramStart"/>
      <w:r w:rsidR="0082244C" w:rsidRPr="004D7010">
        <w:rPr>
          <w:rFonts w:ascii="Times New Roman" w:hAnsi="Times New Roman" w:cs="Times New Roman"/>
          <w:sz w:val="17"/>
          <w:szCs w:val="17"/>
        </w:rPr>
        <w:t xml:space="preserve"> :</w:t>
      </w:r>
      <w:proofErr w:type="gramEnd"/>
    </w:p>
    <w:p w:rsidR="0082244C" w:rsidRPr="004D7010" w:rsidRDefault="00EE6DC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lastRenderedPageBreak/>
        <w:t xml:space="preserve">- Внутреннее ее </w:t>
      </w:r>
      <w:r w:rsidR="0082244C" w:rsidRPr="004D7010">
        <w:rPr>
          <w:rFonts w:ascii="Times New Roman" w:hAnsi="Times New Roman" w:cs="Times New Roman"/>
          <w:sz w:val="17"/>
          <w:szCs w:val="17"/>
        </w:rPr>
        <w:t>использование</w:t>
      </w:r>
      <w:r w:rsidRPr="004D7010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4D7010">
        <w:rPr>
          <w:rFonts w:ascii="Times New Roman" w:hAnsi="Times New Roman" w:cs="Times New Roman"/>
          <w:sz w:val="17"/>
          <w:szCs w:val="17"/>
        </w:rPr>
        <w:t>(</w:t>
      </w:r>
      <w:r w:rsidR="0082244C" w:rsidRPr="004D7010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  <w:r w:rsidR="0082244C" w:rsidRPr="004D7010">
        <w:rPr>
          <w:rFonts w:ascii="Times New Roman" w:hAnsi="Times New Roman" w:cs="Times New Roman"/>
          <w:sz w:val="17"/>
          <w:szCs w:val="17"/>
        </w:rPr>
        <w:t>в лечебных целях)</w:t>
      </w:r>
    </w:p>
    <w:p w:rsidR="0082244C" w:rsidRPr="004D7010" w:rsidRDefault="0082244C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- Коммерческие цели (продажа донорской крови третьим лицам)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2.3.2. Отказать</w:t>
      </w:r>
      <w:r w:rsidR="005500F2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82244C" w:rsidRPr="004D7010">
        <w:rPr>
          <w:rFonts w:ascii="Times New Roman" w:hAnsi="Times New Roman" w:cs="Times New Roman"/>
          <w:sz w:val="17"/>
          <w:szCs w:val="17"/>
        </w:rPr>
        <w:t xml:space="preserve">либо прервать </w:t>
      </w:r>
      <w:proofErr w:type="spellStart"/>
      <w:r w:rsidR="0082244C" w:rsidRPr="004D7010">
        <w:rPr>
          <w:rFonts w:ascii="Times New Roman" w:hAnsi="Times New Roman" w:cs="Times New Roman"/>
          <w:sz w:val="17"/>
          <w:szCs w:val="17"/>
        </w:rPr>
        <w:t>донацию</w:t>
      </w:r>
      <w:proofErr w:type="spellEnd"/>
      <w:r w:rsidR="009865CF" w:rsidRPr="004D7010">
        <w:rPr>
          <w:rFonts w:ascii="Times New Roman" w:hAnsi="Times New Roman" w:cs="Times New Roman"/>
          <w:sz w:val="17"/>
          <w:szCs w:val="17"/>
        </w:rPr>
        <w:t xml:space="preserve"> в любой момент в случае если Владелец Донора не исполняет требования к процедуре и регулярность </w:t>
      </w:r>
      <w:proofErr w:type="spellStart"/>
      <w:r w:rsidR="009865CF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9865CF" w:rsidRPr="004D7010">
        <w:rPr>
          <w:rFonts w:ascii="Times New Roman" w:hAnsi="Times New Roman" w:cs="Times New Roman"/>
          <w:sz w:val="17"/>
          <w:szCs w:val="17"/>
        </w:rPr>
        <w:t xml:space="preserve">, а так же </w:t>
      </w:r>
      <w:r w:rsidR="005B2B78" w:rsidRPr="004D7010">
        <w:rPr>
          <w:rFonts w:ascii="Times New Roman" w:hAnsi="Times New Roman" w:cs="Times New Roman"/>
          <w:sz w:val="17"/>
          <w:szCs w:val="17"/>
        </w:rPr>
        <w:t>обязательства по договору</w:t>
      </w:r>
      <w:r w:rsidR="00857E35" w:rsidRPr="004D7010">
        <w:rPr>
          <w:rFonts w:ascii="Times New Roman" w:hAnsi="Times New Roman" w:cs="Times New Roman"/>
          <w:sz w:val="17"/>
          <w:szCs w:val="17"/>
        </w:rPr>
        <w:t xml:space="preserve"> (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5B2B78" w:rsidRPr="004D7010">
        <w:rPr>
          <w:rFonts w:ascii="Times New Roman" w:hAnsi="Times New Roman" w:cs="Times New Roman"/>
          <w:sz w:val="17"/>
          <w:szCs w:val="17"/>
        </w:rPr>
        <w:t>П</w:t>
      </w:r>
      <w:proofErr w:type="gramEnd"/>
      <w:r w:rsidR="005B2B78" w:rsidRPr="004D7010">
        <w:rPr>
          <w:rFonts w:ascii="Times New Roman" w:hAnsi="Times New Roman" w:cs="Times New Roman"/>
          <w:sz w:val="17"/>
          <w:szCs w:val="17"/>
        </w:rPr>
        <w:t xml:space="preserve"> 2.4</w:t>
      </w:r>
      <w:r w:rsidR="00857E35" w:rsidRPr="004D7010">
        <w:rPr>
          <w:rFonts w:ascii="Times New Roman" w:hAnsi="Times New Roman" w:cs="Times New Roman"/>
          <w:sz w:val="17"/>
          <w:szCs w:val="17"/>
        </w:rPr>
        <w:t>)</w:t>
      </w:r>
    </w:p>
    <w:p w:rsidR="00835284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2.3.2.1. при наличии любых противопоказаний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 к </w:t>
      </w:r>
      <w:proofErr w:type="spellStart"/>
      <w:r w:rsidR="005B2B78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>, в том числ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е наличие в крови </w:t>
      </w:r>
      <w:r w:rsidR="00B61870" w:rsidRPr="004D7010">
        <w:rPr>
          <w:rFonts w:ascii="Times New Roman" w:hAnsi="Times New Roman" w:cs="Times New Roman"/>
          <w:sz w:val="17"/>
          <w:szCs w:val="17"/>
        </w:rPr>
        <w:t xml:space="preserve">у </w:t>
      </w:r>
      <w:proofErr w:type="spellStart"/>
      <w:r w:rsidR="002540EC" w:rsidRPr="004D7010">
        <w:rPr>
          <w:rFonts w:ascii="Times New Roman" w:hAnsi="Times New Roman" w:cs="Times New Roman"/>
          <w:sz w:val="17"/>
          <w:szCs w:val="17"/>
        </w:rPr>
        <w:t>преполагаемого</w:t>
      </w:r>
      <w:proofErr w:type="spellEnd"/>
      <w:r w:rsidR="002540EC" w:rsidRPr="004D7010">
        <w:rPr>
          <w:rFonts w:ascii="Times New Roman" w:hAnsi="Times New Roman" w:cs="Times New Roman"/>
          <w:sz w:val="17"/>
          <w:szCs w:val="17"/>
        </w:rPr>
        <w:t xml:space="preserve"> донора A</w:t>
      </w:r>
      <w:r w:rsidR="002540EC" w:rsidRPr="004D7010">
        <w:rPr>
          <w:rFonts w:ascii="Times New Roman" w:hAnsi="Times New Roman" w:cs="Times New Roman"/>
          <w:sz w:val="17"/>
          <w:szCs w:val="17"/>
          <w:lang w:val="en-US"/>
        </w:rPr>
        <w:t>g</w:t>
      </w:r>
      <w:r w:rsidR="002540EC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 D</w:t>
      </w:r>
      <w:r w:rsidR="002540EC" w:rsidRPr="004D7010">
        <w:rPr>
          <w:rFonts w:ascii="Times New Roman" w:hAnsi="Times New Roman" w:cs="Times New Roman"/>
          <w:sz w:val="17"/>
          <w:szCs w:val="17"/>
          <w:lang w:val="en-US"/>
        </w:rPr>
        <w:t>EA</w:t>
      </w:r>
      <w:r w:rsidR="002540EC" w:rsidRPr="004D7010">
        <w:rPr>
          <w:rFonts w:ascii="Times New Roman" w:hAnsi="Times New Roman" w:cs="Times New Roman"/>
          <w:sz w:val="17"/>
          <w:szCs w:val="17"/>
        </w:rPr>
        <w:t xml:space="preserve"> 1.1</w:t>
      </w:r>
      <w:r w:rsidR="005500F2" w:rsidRPr="004D7010">
        <w:rPr>
          <w:rFonts w:ascii="Times New Roman" w:hAnsi="Times New Roman" w:cs="Times New Roman"/>
          <w:sz w:val="17"/>
          <w:szCs w:val="17"/>
        </w:rPr>
        <w:t xml:space="preserve">  </w:t>
      </w:r>
      <w:r w:rsidR="002F57AD" w:rsidRPr="004D7010">
        <w:rPr>
          <w:rFonts w:ascii="Times New Roman" w:hAnsi="Times New Roman" w:cs="Times New Roman"/>
          <w:sz w:val="17"/>
          <w:szCs w:val="17"/>
        </w:rPr>
        <w:t xml:space="preserve">                                                 </w:t>
      </w:r>
      <w:r w:rsidR="00FE69A1" w:rsidRPr="004D7010">
        <w:rPr>
          <w:rFonts w:ascii="Times New Roman" w:hAnsi="Times New Roman" w:cs="Times New Roman"/>
          <w:sz w:val="17"/>
          <w:szCs w:val="17"/>
        </w:rPr>
        <w:t xml:space="preserve">   </w:t>
      </w:r>
    </w:p>
    <w:p w:rsidR="006F0F86" w:rsidRPr="004D7010" w:rsidRDefault="006F0F86" w:rsidP="005B2B78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2.3.2.4. при предоставлении 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Клинике Владельцем </w:t>
      </w:r>
      <w:r w:rsidR="005B2B78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Pr="004D7010">
        <w:rPr>
          <w:rFonts w:ascii="Times New Roman" w:hAnsi="Times New Roman" w:cs="Times New Roman"/>
          <w:sz w:val="17"/>
          <w:szCs w:val="17"/>
        </w:rPr>
        <w:t xml:space="preserve"> н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еполных, недостоверных, а также </w:t>
      </w:r>
      <w:r w:rsidRPr="004D7010">
        <w:rPr>
          <w:rFonts w:ascii="Times New Roman" w:hAnsi="Times New Roman" w:cs="Times New Roman"/>
          <w:sz w:val="17"/>
          <w:szCs w:val="17"/>
        </w:rPr>
        <w:t xml:space="preserve">заведомо ложных сведений и данных о состоянии здоровья </w:t>
      </w:r>
      <w:r w:rsidR="005B2B78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Pr="004D7010">
        <w:rPr>
          <w:rFonts w:ascii="Times New Roman" w:hAnsi="Times New Roman" w:cs="Times New Roman"/>
          <w:sz w:val="17"/>
          <w:szCs w:val="17"/>
        </w:rPr>
        <w:t>;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2.3.2.5. при неадекватном, агрессивном поведении 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Владельца </w:t>
      </w:r>
      <w:r w:rsidR="00EE6DC6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Pr="004D7010">
        <w:rPr>
          <w:rFonts w:ascii="Times New Roman" w:hAnsi="Times New Roman" w:cs="Times New Roman"/>
          <w:sz w:val="17"/>
          <w:szCs w:val="17"/>
        </w:rPr>
        <w:t xml:space="preserve">, алкогольном или наркотическом опьянении 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Владельца </w:t>
      </w:r>
      <w:r w:rsidR="005B2B78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Pr="004D7010">
        <w:rPr>
          <w:rFonts w:ascii="Times New Roman" w:hAnsi="Times New Roman" w:cs="Times New Roman"/>
          <w:sz w:val="17"/>
          <w:szCs w:val="17"/>
        </w:rPr>
        <w:t>;</w:t>
      </w:r>
    </w:p>
    <w:p w:rsidR="00C96E56" w:rsidRPr="004D7010" w:rsidRDefault="00C96E5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2.3.2.6  при невозможности безопасной работы с </w:t>
      </w:r>
      <w:r w:rsidR="005B2B78" w:rsidRPr="004D7010">
        <w:rPr>
          <w:rFonts w:ascii="Times New Roman" w:hAnsi="Times New Roman" w:cs="Times New Roman"/>
          <w:b/>
          <w:sz w:val="17"/>
          <w:szCs w:val="17"/>
        </w:rPr>
        <w:t>Донором</w:t>
      </w:r>
      <w:r w:rsidRPr="004D7010">
        <w:rPr>
          <w:rFonts w:ascii="Times New Roman" w:hAnsi="Times New Roman" w:cs="Times New Roman"/>
          <w:sz w:val="17"/>
          <w:szCs w:val="17"/>
        </w:rPr>
        <w:t xml:space="preserve"> (агрессивность, неуправляемость);</w:t>
      </w:r>
    </w:p>
    <w:p w:rsidR="006F0F86" w:rsidRPr="004D7010" w:rsidRDefault="00C96E5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2.3.2.7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. при наличии других оснований,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>не противоречащих законам РФ</w:t>
      </w:r>
      <w:r w:rsidR="006F0F86" w:rsidRPr="004D7010">
        <w:rPr>
          <w:rFonts w:ascii="Times New Roman" w:hAnsi="Times New Roman" w:cs="Times New Roman"/>
          <w:sz w:val="17"/>
          <w:szCs w:val="17"/>
        </w:rPr>
        <w:t>.</w:t>
      </w:r>
    </w:p>
    <w:p w:rsidR="006F0F86" w:rsidRPr="004D7010" w:rsidRDefault="006F0F86" w:rsidP="00FC47EF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2.4. Клиника обязана: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2.4.1. Осуществить </w:t>
      </w:r>
      <w:r w:rsidR="005B2B78" w:rsidRPr="004D7010">
        <w:rPr>
          <w:rFonts w:ascii="Times New Roman" w:hAnsi="Times New Roman" w:cs="Times New Roman"/>
          <w:sz w:val="17"/>
          <w:szCs w:val="17"/>
        </w:rPr>
        <w:t>взятие крови у донора</w:t>
      </w:r>
      <w:r w:rsidRPr="004D7010">
        <w:rPr>
          <w:rFonts w:ascii="Times New Roman" w:hAnsi="Times New Roman" w:cs="Times New Roman"/>
          <w:sz w:val="17"/>
          <w:szCs w:val="17"/>
        </w:rPr>
        <w:t xml:space="preserve">, в соответствии </w:t>
      </w:r>
      <w:r w:rsidR="00EE6DC6" w:rsidRPr="004D7010">
        <w:rPr>
          <w:rFonts w:ascii="Times New Roman" w:hAnsi="Times New Roman" w:cs="Times New Roman"/>
          <w:sz w:val="17"/>
          <w:szCs w:val="17"/>
        </w:rPr>
        <w:t>с требованиями и условиями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 о </w:t>
      </w:r>
      <w:proofErr w:type="spellStart"/>
      <w:r w:rsidR="005B2B78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EE6DC6" w:rsidRPr="004D7010">
        <w:rPr>
          <w:rFonts w:ascii="Times New Roman" w:hAnsi="Times New Roman" w:cs="Times New Roman"/>
          <w:sz w:val="17"/>
          <w:szCs w:val="17"/>
        </w:rPr>
        <w:t xml:space="preserve"> пункт 1.1 и 1.2 настоящего договора</w:t>
      </w:r>
      <w:r w:rsidR="00F645B5" w:rsidRPr="004D7010">
        <w:rPr>
          <w:rFonts w:ascii="Times New Roman" w:hAnsi="Times New Roman" w:cs="Times New Roman"/>
          <w:sz w:val="17"/>
          <w:szCs w:val="17"/>
        </w:rPr>
        <w:t>,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EE6DC6" w:rsidRPr="004D7010">
        <w:rPr>
          <w:rFonts w:ascii="Times New Roman" w:hAnsi="Times New Roman" w:cs="Times New Roman"/>
          <w:sz w:val="17"/>
          <w:szCs w:val="17"/>
        </w:rPr>
        <w:t xml:space="preserve">а так же </w:t>
      </w:r>
      <w:r w:rsidR="005B2B78" w:rsidRPr="004D7010">
        <w:rPr>
          <w:rFonts w:ascii="Times New Roman" w:hAnsi="Times New Roman" w:cs="Times New Roman"/>
          <w:sz w:val="17"/>
          <w:szCs w:val="17"/>
        </w:rPr>
        <w:t>условиями не противоречащ</w:t>
      </w:r>
      <w:r w:rsidR="00B61870" w:rsidRPr="004D7010">
        <w:rPr>
          <w:rFonts w:ascii="Times New Roman" w:hAnsi="Times New Roman" w:cs="Times New Roman"/>
          <w:sz w:val="17"/>
          <w:szCs w:val="17"/>
        </w:rPr>
        <w:t xml:space="preserve">им </w:t>
      </w:r>
      <w:r w:rsidR="005B2B78" w:rsidRPr="004D7010">
        <w:rPr>
          <w:rFonts w:ascii="Times New Roman" w:hAnsi="Times New Roman" w:cs="Times New Roman"/>
          <w:sz w:val="17"/>
          <w:szCs w:val="17"/>
        </w:rPr>
        <w:t xml:space="preserve">противопоказаниям к </w:t>
      </w:r>
      <w:proofErr w:type="spellStart"/>
      <w:r w:rsidR="005B2B78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proofErr w:type="gramStart"/>
      <w:r w:rsidR="005B2B78" w:rsidRPr="004D7010">
        <w:rPr>
          <w:rFonts w:ascii="Times New Roman" w:hAnsi="Times New Roman" w:cs="Times New Roman"/>
          <w:sz w:val="17"/>
          <w:szCs w:val="17"/>
        </w:rPr>
        <w:t xml:space="preserve"> :</w:t>
      </w:r>
      <w:proofErr w:type="gramEnd"/>
    </w:p>
    <w:p w:rsidR="005B2B78" w:rsidRPr="004D7010" w:rsidRDefault="005B2B78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- Донор  должен  быть клинически здоров, что подтверждает Общий анализ </w:t>
      </w:r>
      <w:proofErr w:type="gramStart"/>
      <w:r w:rsidRPr="004D7010">
        <w:rPr>
          <w:rFonts w:ascii="Times New Roman" w:hAnsi="Times New Roman" w:cs="Times New Roman"/>
          <w:sz w:val="17"/>
          <w:szCs w:val="17"/>
        </w:rPr>
        <w:t>крови</w:t>
      </w:r>
      <w:proofErr w:type="gramEnd"/>
      <w:r w:rsidRPr="004D7010">
        <w:rPr>
          <w:rFonts w:ascii="Times New Roman" w:hAnsi="Times New Roman" w:cs="Times New Roman"/>
          <w:sz w:val="17"/>
          <w:szCs w:val="17"/>
        </w:rPr>
        <w:t xml:space="preserve"> выполненный в условиях клиники, непосредственно перед </w:t>
      </w:r>
      <w:proofErr w:type="spellStart"/>
      <w:r w:rsidRPr="004D7010">
        <w:rPr>
          <w:rFonts w:ascii="Times New Roman" w:hAnsi="Times New Roman" w:cs="Times New Roman"/>
          <w:sz w:val="17"/>
          <w:szCs w:val="17"/>
        </w:rPr>
        <w:t>донацией</w:t>
      </w:r>
      <w:proofErr w:type="spellEnd"/>
    </w:p>
    <w:p w:rsidR="00F645B5" w:rsidRPr="004D7010" w:rsidRDefault="00F645B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- Нельзя сдавать кровь во время эструса (течки), беременности, кормления</w:t>
      </w:r>
    </w:p>
    <w:p w:rsidR="00F645B5" w:rsidRPr="004D7010" w:rsidRDefault="00F645B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- </w:t>
      </w:r>
      <w:r w:rsidR="00857E35" w:rsidRPr="004D7010">
        <w:rPr>
          <w:rFonts w:ascii="Times New Roman" w:hAnsi="Times New Roman" w:cs="Times New Roman"/>
          <w:sz w:val="17"/>
          <w:szCs w:val="17"/>
        </w:rPr>
        <w:t>Н</w:t>
      </w:r>
      <w:r w:rsidRPr="004D7010">
        <w:rPr>
          <w:rFonts w:ascii="Times New Roman" w:hAnsi="Times New Roman" w:cs="Times New Roman"/>
          <w:sz w:val="17"/>
          <w:szCs w:val="17"/>
        </w:rPr>
        <w:t>ельзя сда</w:t>
      </w:r>
      <w:r w:rsidR="00EE6DC6" w:rsidRPr="004D7010">
        <w:rPr>
          <w:rFonts w:ascii="Times New Roman" w:hAnsi="Times New Roman" w:cs="Times New Roman"/>
          <w:sz w:val="17"/>
          <w:szCs w:val="17"/>
        </w:rPr>
        <w:t>ва</w:t>
      </w:r>
      <w:r w:rsidRPr="004D7010">
        <w:rPr>
          <w:rFonts w:ascii="Times New Roman" w:hAnsi="Times New Roman" w:cs="Times New Roman"/>
          <w:sz w:val="17"/>
          <w:szCs w:val="17"/>
        </w:rPr>
        <w:t>ть кровь за 4 недели до и 3 недели после</w:t>
      </w:r>
      <w:r w:rsidR="00EE6DC6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EE6DC6" w:rsidRPr="004D7010">
        <w:rPr>
          <w:rFonts w:ascii="Times New Roman" w:hAnsi="Times New Roman" w:cs="Times New Roman"/>
          <w:sz w:val="17"/>
          <w:szCs w:val="17"/>
        </w:rPr>
        <w:t>в</w:t>
      </w:r>
      <w:r w:rsidRPr="004D7010">
        <w:rPr>
          <w:rFonts w:ascii="Times New Roman" w:hAnsi="Times New Roman" w:cs="Times New Roman"/>
          <w:sz w:val="17"/>
          <w:szCs w:val="17"/>
        </w:rPr>
        <w:t>акцинации</w:t>
      </w:r>
    </w:p>
    <w:p w:rsidR="00F645B5" w:rsidRPr="004D7010" w:rsidRDefault="00F645B5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- При наличии </w:t>
      </w:r>
      <w:r w:rsidR="002540EC" w:rsidRPr="004D7010">
        <w:rPr>
          <w:rFonts w:ascii="Times New Roman" w:hAnsi="Times New Roman" w:cs="Times New Roman"/>
          <w:sz w:val="17"/>
          <w:szCs w:val="17"/>
          <w:lang w:val="en-US"/>
        </w:rPr>
        <w:t>Ag</w:t>
      </w:r>
      <w:r w:rsidR="002540EC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Pr="004D7010">
        <w:rPr>
          <w:rFonts w:ascii="Times New Roman" w:hAnsi="Times New Roman" w:cs="Times New Roman"/>
          <w:sz w:val="17"/>
          <w:szCs w:val="17"/>
          <w:lang w:val="en-US"/>
        </w:rPr>
        <w:t>D</w:t>
      </w:r>
      <w:r w:rsidR="002540EC" w:rsidRPr="004D7010">
        <w:rPr>
          <w:rFonts w:ascii="Times New Roman" w:hAnsi="Times New Roman" w:cs="Times New Roman"/>
          <w:sz w:val="17"/>
          <w:szCs w:val="17"/>
          <w:lang w:val="en-US"/>
        </w:rPr>
        <w:t>EA</w:t>
      </w:r>
      <w:r w:rsidR="002540EC" w:rsidRPr="004D7010">
        <w:rPr>
          <w:rFonts w:ascii="Times New Roman" w:hAnsi="Times New Roman" w:cs="Times New Roman"/>
          <w:sz w:val="17"/>
          <w:szCs w:val="17"/>
        </w:rPr>
        <w:t xml:space="preserve"> 1.1 </w:t>
      </w:r>
      <w:r w:rsidRPr="004D7010">
        <w:rPr>
          <w:rFonts w:ascii="Times New Roman" w:hAnsi="Times New Roman" w:cs="Times New Roman"/>
          <w:sz w:val="17"/>
          <w:szCs w:val="17"/>
        </w:rPr>
        <w:t xml:space="preserve"> у собак – пред</w:t>
      </w:r>
      <w:r w:rsidR="00EE6DC6" w:rsidRPr="004D7010">
        <w:rPr>
          <w:rFonts w:ascii="Times New Roman" w:hAnsi="Times New Roman" w:cs="Times New Roman"/>
          <w:sz w:val="17"/>
          <w:szCs w:val="17"/>
        </w:rPr>
        <w:t>п</w:t>
      </w:r>
      <w:r w:rsidRPr="004D7010">
        <w:rPr>
          <w:rFonts w:ascii="Times New Roman" w:hAnsi="Times New Roman" w:cs="Times New Roman"/>
          <w:sz w:val="17"/>
          <w:szCs w:val="17"/>
        </w:rPr>
        <w:t>олагаемых доноров</w:t>
      </w:r>
    </w:p>
    <w:p w:rsidR="00B61870" w:rsidRPr="004D7010" w:rsidRDefault="00B6187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- Наличие кровепаразитов в мазке крови,</w:t>
      </w:r>
      <w:r w:rsidR="00EE6DC6" w:rsidRPr="004D7010">
        <w:rPr>
          <w:rFonts w:ascii="Times New Roman" w:hAnsi="Times New Roman" w:cs="Times New Roman"/>
          <w:sz w:val="17"/>
          <w:szCs w:val="17"/>
        </w:rPr>
        <w:t xml:space="preserve"> выполненном </w:t>
      </w:r>
      <w:r w:rsidRPr="004D7010">
        <w:rPr>
          <w:rFonts w:ascii="Times New Roman" w:hAnsi="Times New Roman" w:cs="Times New Roman"/>
          <w:sz w:val="17"/>
          <w:szCs w:val="17"/>
        </w:rPr>
        <w:t xml:space="preserve"> в условиях клиники</w:t>
      </w:r>
    </w:p>
    <w:p w:rsidR="006F0F86" w:rsidRPr="004D7010" w:rsidRDefault="006F0F86" w:rsidP="00835284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3. Гарантии и ответственность.</w:t>
      </w:r>
    </w:p>
    <w:p w:rsidR="006F0F8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3.1. Клиника несёт ответственность перед 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Владельцем </w:t>
      </w:r>
      <w:r w:rsidR="00F645B5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Pr="004D7010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</w:t>
      </w:r>
      <w:r w:rsidRPr="004D7010">
        <w:rPr>
          <w:rFonts w:ascii="Times New Roman" w:hAnsi="Times New Roman" w:cs="Times New Roman"/>
          <w:b/>
          <w:sz w:val="17"/>
          <w:szCs w:val="17"/>
        </w:rPr>
        <w:t>Российской Федерации</w:t>
      </w:r>
      <w:r w:rsidRPr="004D7010">
        <w:rPr>
          <w:rFonts w:ascii="Times New Roman" w:hAnsi="Times New Roman" w:cs="Times New Roman"/>
          <w:sz w:val="17"/>
          <w:szCs w:val="17"/>
        </w:rPr>
        <w:t xml:space="preserve"> только за умышленные действия или бездействие своих работников, но не более чем в размере реального ущерба, причинённого </w:t>
      </w:r>
      <w:r w:rsidR="00F645B5" w:rsidRPr="004D7010">
        <w:rPr>
          <w:rFonts w:ascii="Times New Roman" w:hAnsi="Times New Roman" w:cs="Times New Roman"/>
          <w:b/>
          <w:sz w:val="17"/>
          <w:szCs w:val="17"/>
        </w:rPr>
        <w:t>Донору, если таковое имело место быть</w:t>
      </w:r>
      <w:r w:rsidRPr="004D7010">
        <w:rPr>
          <w:rFonts w:ascii="Times New Roman" w:hAnsi="Times New Roman" w:cs="Times New Roman"/>
          <w:sz w:val="17"/>
          <w:szCs w:val="17"/>
        </w:rPr>
        <w:t>;</w:t>
      </w:r>
    </w:p>
    <w:p w:rsidR="00C96E56" w:rsidRPr="004D7010" w:rsidRDefault="00C96E5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3.2</w:t>
      </w:r>
      <w:proofErr w:type="gramStart"/>
      <w:r w:rsidRPr="004D7010">
        <w:rPr>
          <w:rFonts w:ascii="Times New Roman" w:hAnsi="Times New Roman" w:cs="Times New Roman"/>
          <w:sz w:val="17"/>
          <w:szCs w:val="17"/>
        </w:rPr>
        <w:t xml:space="preserve"> П</w:t>
      </w:r>
      <w:proofErr w:type="gramEnd"/>
      <w:r w:rsidRPr="004D7010">
        <w:rPr>
          <w:rFonts w:ascii="Times New Roman" w:hAnsi="Times New Roman" w:cs="Times New Roman"/>
          <w:sz w:val="17"/>
          <w:szCs w:val="17"/>
        </w:rPr>
        <w:t xml:space="preserve">ри несоблюдении, невыполнении </w:t>
      </w:r>
      <w:r w:rsidR="00F645B5" w:rsidRPr="004D7010">
        <w:rPr>
          <w:rFonts w:ascii="Times New Roman" w:hAnsi="Times New Roman" w:cs="Times New Roman"/>
          <w:sz w:val="17"/>
          <w:szCs w:val="17"/>
        </w:rPr>
        <w:t>условий о донорстве</w:t>
      </w:r>
      <w:r w:rsidR="004D7010" w:rsidRPr="004D7010">
        <w:rPr>
          <w:rFonts w:ascii="Times New Roman" w:hAnsi="Times New Roman" w:cs="Times New Roman"/>
          <w:sz w:val="17"/>
          <w:szCs w:val="17"/>
        </w:rPr>
        <w:t>, а также п</w:t>
      </w:r>
      <w:r w:rsidR="00EE6DC6" w:rsidRPr="004D7010">
        <w:rPr>
          <w:rFonts w:ascii="Times New Roman" w:hAnsi="Times New Roman" w:cs="Times New Roman"/>
          <w:sz w:val="17"/>
          <w:szCs w:val="17"/>
        </w:rPr>
        <w:t xml:space="preserve">ри отказе Владельца  Донора </w:t>
      </w:r>
      <w:r w:rsidRPr="004D7010">
        <w:rPr>
          <w:rFonts w:ascii="Times New Roman" w:hAnsi="Times New Roman" w:cs="Times New Roman"/>
          <w:sz w:val="17"/>
          <w:szCs w:val="17"/>
        </w:rPr>
        <w:t>от дополнительных ис</w:t>
      </w:r>
      <w:r w:rsidR="00F645B5" w:rsidRPr="004D7010">
        <w:rPr>
          <w:rFonts w:ascii="Times New Roman" w:hAnsi="Times New Roman" w:cs="Times New Roman"/>
          <w:sz w:val="17"/>
          <w:szCs w:val="17"/>
        </w:rPr>
        <w:t>следований</w:t>
      </w:r>
      <w:r w:rsidR="00EE6DC6" w:rsidRPr="004D7010">
        <w:rPr>
          <w:rFonts w:ascii="Times New Roman" w:hAnsi="Times New Roman" w:cs="Times New Roman"/>
          <w:sz w:val="17"/>
          <w:szCs w:val="17"/>
        </w:rPr>
        <w:t>,</w:t>
      </w:r>
      <w:r w:rsidR="00F645B5" w:rsidRPr="004D7010">
        <w:rPr>
          <w:rFonts w:ascii="Times New Roman" w:hAnsi="Times New Roman" w:cs="Times New Roman"/>
          <w:sz w:val="17"/>
          <w:szCs w:val="17"/>
        </w:rPr>
        <w:t xml:space="preserve">  для уточнения возможности </w:t>
      </w:r>
      <w:proofErr w:type="spellStart"/>
      <w:r w:rsidR="00F645B5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 xml:space="preserve">, в результате повлекшие за собой осложнения </w:t>
      </w:r>
      <w:r w:rsidR="00F645B5" w:rsidRPr="004D7010">
        <w:rPr>
          <w:rFonts w:ascii="Times New Roman" w:hAnsi="Times New Roman" w:cs="Times New Roman"/>
          <w:sz w:val="17"/>
          <w:szCs w:val="17"/>
        </w:rPr>
        <w:t>у донора</w:t>
      </w:r>
      <w:r w:rsidRPr="004D7010">
        <w:rPr>
          <w:rFonts w:ascii="Times New Roman" w:hAnsi="Times New Roman" w:cs="Times New Roman"/>
          <w:sz w:val="17"/>
          <w:szCs w:val="17"/>
        </w:rPr>
        <w:t xml:space="preserve">, </w:t>
      </w:r>
      <w:r w:rsidRPr="004D7010">
        <w:rPr>
          <w:rFonts w:ascii="Times New Roman" w:hAnsi="Times New Roman" w:cs="Times New Roman"/>
          <w:b/>
          <w:sz w:val="17"/>
          <w:szCs w:val="17"/>
        </w:rPr>
        <w:t xml:space="preserve">Клиника </w:t>
      </w:r>
      <w:r w:rsidRPr="004D7010">
        <w:rPr>
          <w:rFonts w:ascii="Times New Roman" w:hAnsi="Times New Roman" w:cs="Times New Roman"/>
          <w:sz w:val="17"/>
          <w:szCs w:val="17"/>
        </w:rPr>
        <w:t xml:space="preserve">ответственности не несет </w:t>
      </w:r>
      <w:r w:rsidR="00857E35" w:rsidRPr="004D7010">
        <w:rPr>
          <w:rFonts w:ascii="Times New Roman" w:hAnsi="Times New Roman" w:cs="Times New Roman"/>
          <w:sz w:val="17"/>
          <w:szCs w:val="17"/>
        </w:rPr>
        <w:t xml:space="preserve">и </w:t>
      </w:r>
      <w:r w:rsidRPr="004D7010">
        <w:rPr>
          <w:rFonts w:ascii="Times New Roman" w:hAnsi="Times New Roman" w:cs="Times New Roman"/>
          <w:sz w:val="17"/>
          <w:szCs w:val="17"/>
        </w:rPr>
        <w:t>понесенные затраты на лечение</w:t>
      </w:r>
      <w:r w:rsidR="00857E35" w:rsidRPr="004D7010">
        <w:rPr>
          <w:rFonts w:ascii="Times New Roman" w:hAnsi="Times New Roman" w:cs="Times New Roman"/>
          <w:sz w:val="17"/>
          <w:szCs w:val="17"/>
        </w:rPr>
        <w:t xml:space="preserve"> после процедуры </w:t>
      </w:r>
      <w:r w:rsidRPr="004D7010">
        <w:rPr>
          <w:rFonts w:ascii="Times New Roman" w:hAnsi="Times New Roman" w:cs="Times New Roman"/>
          <w:sz w:val="17"/>
          <w:szCs w:val="17"/>
        </w:rPr>
        <w:t xml:space="preserve"> не компенсирует;</w:t>
      </w:r>
    </w:p>
    <w:p w:rsidR="006F0F86" w:rsidRPr="004D7010" w:rsidRDefault="004D701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3.3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.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>Клиника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не несёт ответственность за ущерб, нанесённый </w:t>
      </w:r>
      <w:r w:rsidR="00857E35" w:rsidRPr="004D7010">
        <w:rPr>
          <w:rFonts w:ascii="Times New Roman" w:hAnsi="Times New Roman" w:cs="Times New Roman"/>
          <w:b/>
          <w:sz w:val="17"/>
          <w:szCs w:val="17"/>
        </w:rPr>
        <w:t>Донору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действиями третьих лиц;</w:t>
      </w:r>
    </w:p>
    <w:p w:rsidR="006F0F86" w:rsidRPr="004D7010" w:rsidRDefault="004D7010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3.4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. При предоставлении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 xml:space="preserve">Владельцем </w:t>
      </w:r>
      <w:r w:rsidR="00857E35" w:rsidRPr="004D7010">
        <w:rPr>
          <w:rFonts w:ascii="Times New Roman" w:hAnsi="Times New Roman" w:cs="Times New Roman"/>
          <w:b/>
          <w:sz w:val="17"/>
          <w:szCs w:val="17"/>
        </w:rPr>
        <w:t>Донора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анализов, сделанных сторонними ветеринарными учреждениями (третьими лицами),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>Клиника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исходит из добросовестности и не несёт ответственность в случае предоставления результатов анализов, не соответствующих реальной картине </w:t>
      </w:r>
      <w:r w:rsidR="00857E35" w:rsidRPr="004D7010">
        <w:rPr>
          <w:rFonts w:ascii="Times New Roman" w:hAnsi="Times New Roman" w:cs="Times New Roman"/>
          <w:sz w:val="17"/>
          <w:szCs w:val="17"/>
        </w:rPr>
        <w:t>Статуса Донора</w:t>
      </w:r>
      <w:r w:rsidR="006F0F86" w:rsidRPr="004D7010">
        <w:rPr>
          <w:rFonts w:ascii="Times New Roman" w:hAnsi="Times New Roman" w:cs="Times New Roman"/>
          <w:sz w:val="17"/>
          <w:szCs w:val="17"/>
        </w:rPr>
        <w:t>, а также за возможные последствия в такой ситуации.</w:t>
      </w:r>
    </w:p>
    <w:p w:rsidR="004D7010" w:rsidRDefault="004D7010" w:rsidP="005F1E51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F0F86" w:rsidRPr="004D7010" w:rsidRDefault="006F0F86" w:rsidP="005F1E51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lastRenderedPageBreak/>
        <w:t>6. Действие договора.</w:t>
      </w:r>
    </w:p>
    <w:p w:rsidR="00857E35" w:rsidRPr="004D7010" w:rsidRDefault="00DB0A8E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6.1</w:t>
      </w:r>
      <w:r w:rsidR="006F0F86" w:rsidRPr="004D7010">
        <w:rPr>
          <w:rFonts w:ascii="Times New Roman" w:hAnsi="Times New Roman" w:cs="Times New Roman"/>
          <w:sz w:val="17"/>
          <w:szCs w:val="17"/>
        </w:rPr>
        <w:t>. Договор вступает в силу с момента его подписания и действует</w:t>
      </w:r>
      <w:r w:rsidR="00857E35" w:rsidRPr="004D7010">
        <w:rPr>
          <w:rFonts w:ascii="Times New Roman" w:hAnsi="Times New Roman" w:cs="Times New Roman"/>
          <w:sz w:val="17"/>
          <w:szCs w:val="17"/>
        </w:rPr>
        <w:t xml:space="preserve"> в течени</w:t>
      </w:r>
      <w:proofErr w:type="gramStart"/>
      <w:r w:rsidR="00857E35" w:rsidRPr="004D7010">
        <w:rPr>
          <w:rFonts w:ascii="Times New Roman" w:hAnsi="Times New Roman" w:cs="Times New Roman"/>
          <w:sz w:val="17"/>
          <w:szCs w:val="17"/>
        </w:rPr>
        <w:t>и</w:t>
      </w:r>
      <w:proofErr w:type="gramEnd"/>
      <w:r w:rsidR="00857E35" w:rsidRPr="004D7010">
        <w:rPr>
          <w:rFonts w:ascii="Times New Roman" w:hAnsi="Times New Roman" w:cs="Times New Roman"/>
          <w:sz w:val="17"/>
          <w:szCs w:val="17"/>
        </w:rPr>
        <w:t xml:space="preserve"> года период регулярной </w:t>
      </w:r>
      <w:proofErr w:type="spellStart"/>
      <w:r w:rsidR="00857E35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857E35" w:rsidRPr="004D7010">
        <w:rPr>
          <w:rFonts w:ascii="Times New Roman" w:hAnsi="Times New Roman" w:cs="Times New Roman"/>
          <w:sz w:val="17"/>
          <w:szCs w:val="17"/>
        </w:rPr>
        <w:t>. По истечению срока действия Договора, он может быть продлен автоматически по устному соглашению сторон.</w:t>
      </w:r>
    </w:p>
    <w:p w:rsidR="006F0F86" w:rsidRPr="004D7010" w:rsidRDefault="00DB0A8E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6.2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. Договор может быть прекращен по соглашению сторон или расторгнут в одностороннем порядке в случаях, указанных в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>Договоре</w:t>
      </w:r>
      <w:r w:rsidR="006F0F86" w:rsidRPr="004D7010">
        <w:rPr>
          <w:rFonts w:ascii="Times New Roman" w:hAnsi="Times New Roman" w:cs="Times New Roman"/>
          <w:sz w:val="17"/>
          <w:szCs w:val="17"/>
        </w:rPr>
        <w:t>.</w:t>
      </w:r>
    </w:p>
    <w:p w:rsidR="00F70557" w:rsidRPr="004D7010" w:rsidRDefault="00F70557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DB0A8E" w:rsidRPr="004D7010">
        <w:rPr>
          <w:rFonts w:ascii="Times New Roman" w:hAnsi="Times New Roman" w:cs="Times New Roman"/>
          <w:sz w:val="17"/>
          <w:szCs w:val="17"/>
        </w:rPr>
        <w:t xml:space="preserve">6.3. </w:t>
      </w:r>
      <w:r w:rsidRPr="004D7010">
        <w:rPr>
          <w:rFonts w:ascii="Times New Roman" w:hAnsi="Times New Roman" w:cs="Times New Roman"/>
          <w:sz w:val="17"/>
          <w:szCs w:val="17"/>
        </w:rPr>
        <w:t xml:space="preserve">Любые изменения и дополнения к настоящему </w:t>
      </w:r>
      <w:r w:rsidRPr="004D7010">
        <w:rPr>
          <w:rFonts w:ascii="Times New Roman" w:hAnsi="Times New Roman" w:cs="Times New Roman"/>
          <w:b/>
          <w:sz w:val="17"/>
          <w:szCs w:val="17"/>
        </w:rPr>
        <w:t>Договору</w:t>
      </w:r>
      <w:r w:rsidRPr="004D7010">
        <w:rPr>
          <w:rFonts w:ascii="Times New Roman" w:hAnsi="Times New Roman" w:cs="Times New Roman"/>
          <w:sz w:val="17"/>
          <w:szCs w:val="17"/>
        </w:rPr>
        <w:t xml:space="preserve"> действительны лишь при  условии, что они совершены в письменной форме и подписаны уполномоченными на то представителями </w:t>
      </w:r>
      <w:r w:rsidR="00A358A7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Pr="004D7010">
        <w:rPr>
          <w:rFonts w:ascii="Times New Roman" w:hAnsi="Times New Roman" w:cs="Times New Roman"/>
          <w:b/>
          <w:sz w:val="17"/>
          <w:szCs w:val="17"/>
        </w:rPr>
        <w:t>Сторон</w:t>
      </w:r>
      <w:r w:rsidRPr="004D7010">
        <w:rPr>
          <w:rFonts w:ascii="Times New Roman" w:hAnsi="Times New Roman" w:cs="Times New Roman"/>
          <w:sz w:val="17"/>
          <w:szCs w:val="17"/>
        </w:rPr>
        <w:t xml:space="preserve">. Приложения к настоящему договору составляют его </w:t>
      </w:r>
      <w:proofErr w:type="spellStart"/>
      <w:r w:rsidRPr="004D7010">
        <w:rPr>
          <w:rFonts w:ascii="Times New Roman" w:hAnsi="Times New Roman" w:cs="Times New Roman"/>
          <w:sz w:val="17"/>
          <w:szCs w:val="17"/>
        </w:rPr>
        <w:t>неотемлемую</w:t>
      </w:r>
      <w:proofErr w:type="spellEnd"/>
      <w:r w:rsidRPr="004D7010">
        <w:rPr>
          <w:rFonts w:ascii="Times New Roman" w:hAnsi="Times New Roman" w:cs="Times New Roman"/>
          <w:sz w:val="17"/>
          <w:szCs w:val="17"/>
        </w:rPr>
        <w:t xml:space="preserve"> часть.</w:t>
      </w:r>
    </w:p>
    <w:p w:rsidR="001C47DE" w:rsidRPr="004D7010" w:rsidRDefault="00DB0A8E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6.4</w:t>
      </w:r>
      <w:r w:rsidR="001C47DE" w:rsidRPr="004D7010">
        <w:rPr>
          <w:rFonts w:ascii="Times New Roman" w:hAnsi="Times New Roman" w:cs="Times New Roman"/>
          <w:sz w:val="17"/>
          <w:szCs w:val="17"/>
        </w:rPr>
        <w:t xml:space="preserve">. Настоящий договор составлен в двух </w:t>
      </w:r>
      <w:proofErr w:type="spellStart"/>
      <w:r w:rsidR="001C47DE" w:rsidRPr="004D7010">
        <w:rPr>
          <w:rFonts w:ascii="Times New Roman" w:hAnsi="Times New Roman" w:cs="Times New Roman"/>
          <w:sz w:val="17"/>
          <w:szCs w:val="17"/>
        </w:rPr>
        <w:t>экземлярах</w:t>
      </w:r>
      <w:proofErr w:type="spellEnd"/>
      <w:r w:rsidR="001C47DE" w:rsidRPr="004D7010">
        <w:rPr>
          <w:rFonts w:ascii="Times New Roman" w:hAnsi="Times New Roman" w:cs="Times New Roman"/>
          <w:sz w:val="17"/>
          <w:szCs w:val="17"/>
        </w:rPr>
        <w:t xml:space="preserve"> для каждой из </w:t>
      </w:r>
      <w:r w:rsidR="001C47DE" w:rsidRPr="004D7010">
        <w:rPr>
          <w:rFonts w:ascii="Times New Roman" w:hAnsi="Times New Roman" w:cs="Times New Roman"/>
          <w:b/>
          <w:sz w:val="17"/>
          <w:szCs w:val="17"/>
        </w:rPr>
        <w:t>Сторон</w:t>
      </w:r>
      <w:r w:rsidR="001C47DE" w:rsidRPr="004D7010">
        <w:rPr>
          <w:rFonts w:ascii="Times New Roman" w:hAnsi="Times New Roman" w:cs="Times New Roman"/>
          <w:sz w:val="17"/>
          <w:szCs w:val="17"/>
        </w:rPr>
        <w:t xml:space="preserve">. Оба экземпляра идентичны </w:t>
      </w:r>
      <w:proofErr w:type="gramStart"/>
      <w:r w:rsidR="001C47DE" w:rsidRPr="004D7010">
        <w:rPr>
          <w:rFonts w:ascii="Times New Roman" w:hAnsi="Times New Roman" w:cs="Times New Roman"/>
          <w:sz w:val="17"/>
          <w:szCs w:val="17"/>
        </w:rPr>
        <w:t xml:space="preserve">и </w:t>
      </w:r>
      <w:proofErr w:type="spellStart"/>
      <w:r w:rsidR="001C47DE" w:rsidRPr="004D7010">
        <w:rPr>
          <w:rFonts w:ascii="Times New Roman" w:hAnsi="Times New Roman" w:cs="Times New Roman"/>
          <w:sz w:val="17"/>
          <w:szCs w:val="17"/>
        </w:rPr>
        <w:t>меют</w:t>
      </w:r>
      <w:proofErr w:type="spellEnd"/>
      <w:proofErr w:type="gramEnd"/>
      <w:r w:rsidR="001C47DE" w:rsidRPr="004D7010">
        <w:rPr>
          <w:rFonts w:ascii="Times New Roman" w:hAnsi="Times New Roman" w:cs="Times New Roman"/>
          <w:sz w:val="17"/>
          <w:szCs w:val="17"/>
        </w:rPr>
        <w:t xml:space="preserve"> одинаковую юридическую силу.</w:t>
      </w:r>
    </w:p>
    <w:p w:rsidR="006F0F86" w:rsidRPr="004D7010" w:rsidRDefault="006F0F86" w:rsidP="00541611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7. Прочие условия договора.</w:t>
      </w:r>
    </w:p>
    <w:p w:rsidR="00235E76" w:rsidRPr="004D7010" w:rsidRDefault="006F0F86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 xml:space="preserve"> 7.1. Все споры </w:t>
      </w:r>
      <w:r w:rsidRPr="004D7010">
        <w:rPr>
          <w:rFonts w:ascii="Times New Roman" w:hAnsi="Times New Roman" w:cs="Times New Roman"/>
          <w:b/>
          <w:sz w:val="17"/>
          <w:szCs w:val="17"/>
        </w:rPr>
        <w:t>Стороны</w:t>
      </w:r>
      <w:r w:rsidRPr="004D7010">
        <w:rPr>
          <w:rFonts w:ascii="Times New Roman" w:hAnsi="Times New Roman" w:cs="Times New Roman"/>
          <w:sz w:val="17"/>
          <w:szCs w:val="17"/>
        </w:rPr>
        <w:t xml:space="preserve"> обязуются разрешать путем переговоров. Претензии по поводу качества оказанных услуг</w:t>
      </w:r>
      <w:r w:rsidR="00DE6C3B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="00857E35" w:rsidRPr="004D7010">
        <w:rPr>
          <w:rFonts w:ascii="Times New Roman" w:hAnsi="Times New Roman" w:cs="Times New Roman"/>
          <w:sz w:val="17"/>
          <w:szCs w:val="17"/>
        </w:rPr>
        <w:t xml:space="preserve">по </w:t>
      </w:r>
      <w:proofErr w:type="spellStart"/>
      <w:r w:rsidR="00857E35" w:rsidRPr="004D7010">
        <w:rPr>
          <w:rFonts w:ascii="Times New Roman" w:hAnsi="Times New Roman" w:cs="Times New Roman"/>
          <w:sz w:val="17"/>
          <w:szCs w:val="17"/>
        </w:rPr>
        <w:t>донации</w:t>
      </w:r>
      <w:proofErr w:type="spellEnd"/>
      <w:r w:rsidR="00857E35" w:rsidRPr="004D7010">
        <w:rPr>
          <w:rFonts w:ascii="Times New Roman" w:hAnsi="Times New Roman" w:cs="Times New Roman"/>
          <w:sz w:val="17"/>
          <w:szCs w:val="17"/>
        </w:rPr>
        <w:t xml:space="preserve"> </w:t>
      </w:r>
      <w:r w:rsidRPr="004D7010">
        <w:rPr>
          <w:rFonts w:ascii="Times New Roman" w:hAnsi="Times New Roman" w:cs="Times New Roman"/>
          <w:sz w:val="17"/>
          <w:szCs w:val="17"/>
        </w:rPr>
        <w:t xml:space="preserve">рассматриваются главным врачом </w:t>
      </w:r>
      <w:r w:rsidRPr="004D7010">
        <w:rPr>
          <w:rFonts w:ascii="Times New Roman" w:hAnsi="Times New Roman" w:cs="Times New Roman"/>
          <w:b/>
          <w:sz w:val="17"/>
          <w:szCs w:val="17"/>
        </w:rPr>
        <w:t>Клиники</w:t>
      </w:r>
      <w:r w:rsidRPr="004D7010">
        <w:rPr>
          <w:rFonts w:ascii="Times New Roman" w:hAnsi="Times New Roman" w:cs="Times New Roman"/>
          <w:sz w:val="17"/>
          <w:szCs w:val="17"/>
        </w:rPr>
        <w:t xml:space="preserve"> или </w:t>
      </w:r>
      <w:r w:rsidR="00235E76" w:rsidRPr="004D7010">
        <w:rPr>
          <w:rFonts w:ascii="Times New Roman" w:hAnsi="Times New Roman" w:cs="Times New Roman"/>
          <w:sz w:val="17"/>
          <w:szCs w:val="17"/>
        </w:rPr>
        <w:t>директором</w:t>
      </w:r>
      <w:r w:rsidRPr="004D7010">
        <w:rPr>
          <w:rFonts w:ascii="Times New Roman" w:hAnsi="Times New Roman" w:cs="Times New Roman"/>
          <w:sz w:val="17"/>
          <w:szCs w:val="17"/>
        </w:rPr>
        <w:t>. В случае</w:t>
      </w:r>
      <w:proofErr w:type="gramStart"/>
      <w:r w:rsidRPr="004D7010">
        <w:rPr>
          <w:rFonts w:ascii="Times New Roman" w:hAnsi="Times New Roman" w:cs="Times New Roman"/>
          <w:sz w:val="17"/>
          <w:szCs w:val="17"/>
        </w:rPr>
        <w:t>,</w:t>
      </w:r>
      <w:proofErr w:type="gramEnd"/>
      <w:r w:rsidRPr="004D7010">
        <w:rPr>
          <w:rFonts w:ascii="Times New Roman" w:hAnsi="Times New Roman" w:cs="Times New Roman"/>
          <w:sz w:val="17"/>
          <w:szCs w:val="17"/>
        </w:rPr>
        <w:t xml:space="preserve"> если не будет достигнуто согласия, споры разрешаются в порядке, установленном действующим </w:t>
      </w:r>
      <w:r w:rsidRPr="004D7010">
        <w:rPr>
          <w:rFonts w:ascii="Times New Roman" w:hAnsi="Times New Roman" w:cs="Times New Roman"/>
          <w:b/>
          <w:sz w:val="17"/>
          <w:szCs w:val="17"/>
        </w:rPr>
        <w:t>законодательством Российской Федерации</w:t>
      </w:r>
      <w:r w:rsidRPr="004D7010">
        <w:rPr>
          <w:rFonts w:ascii="Times New Roman" w:hAnsi="Times New Roman" w:cs="Times New Roman"/>
          <w:sz w:val="17"/>
          <w:szCs w:val="17"/>
        </w:rPr>
        <w:t>.</w:t>
      </w:r>
    </w:p>
    <w:p w:rsidR="00786E99" w:rsidRPr="004D7010" w:rsidRDefault="00835284" w:rsidP="00541611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4D7010">
        <w:rPr>
          <w:rFonts w:ascii="Times New Roman" w:hAnsi="Times New Roman" w:cs="Times New Roman"/>
          <w:sz w:val="17"/>
          <w:szCs w:val="17"/>
        </w:rPr>
        <w:t>7.2</w:t>
      </w:r>
      <w:r w:rsidR="006F0F86" w:rsidRPr="004D7010">
        <w:rPr>
          <w:rFonts w:ascii="Times New Roman" w:hAnsi="Times New Roman" w:cs="Times New Roman"/>
          <w:sz w:val="17"/>
          <w:szCs w:val="17"/>
        </w:rPr>
        <w:t>. Для исполнен</w:t>
      </w:r>
      <w:r w:rsidR="00134C09" w:rsidRPr="004D7010">
        <w:rPr>
          <w:rFonts w:ascii="Times New Roman" w:hAnsi="Times New Roman" w:cs="Times New Roman"/>
          <w:sz w:val="17"/>
          <w:szCs w:val="17"/>
        </w:rPr>
        <w:t>и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я обязательств по настоящему договору </w:t>
      </w:r>
      <w:r w:rsidR="006F0F86" w:rsidRPr="004D7010">
        <w:rPr>
          <w:rFonts w:ascii="Times New Roman" w:hAnsi="Times New Roman" w:cs="Times New Roman"/>
          <w:b/>
          <w:sz w:val="17"/>
          <w:szCs w:val="17"/>
        </w:rPr>
        <w:t>Доверенному лицу</w:t>
      </w:r>
      <w:r w:rsidR="006F0F86" w:rsidRPr="004D7010">
        <w:rPr>
          <w:rFonts w:ascii="Times New Roman" w:hAnsi="Times New Roman" w:cs="Times New Roman"/>
          <w:sz w:val="17"/>
          <w:szCs w:val="17"/>
        </w:rPr>
        <w:t xml:space="preserve"> необходимо иметь при себе паспорт или иной документ, удостоверяющий личность.</w:t>
      </w:r>
    </w:p>
    <w:p w:rsidR="00514606" w:rsidRPr="004D7010" w:rsidRDefault="006F0F86" w:rsidP="00522C65">
      <w:pPr>
        <w:spacing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4D7010">
        <w:rPr>
          <w:rFonts w:ascii="Times New Roman" w:hAnsi="Times New Roman" w:cs="Times New Roman"/>
          <w:b/>
          <w:sz w:val="17"/>
          <w:szCs w:val="17"/>
        </w:rPr>
        <w:t>8. Адреса и реквизиты сторон.</w:t>
      </w:r>
    </w:p>
    <w:tbl>
      <w:tblPr>
        <w:tblStyle w:val="a7"/>
        <w:tblW w:w="0" w:type="auto"/>
        <w:tblLook w:val="04A0"/>
      </w:tblPr>
      <w:tblGrid>
        <w:gridCol w:w="3655"/>
        <w:gridCol w:w="4200"/>
      </w:tblGrid>
      <w:tr w:rsidR="001C47DE" w:rsidRPr="004D7010" w:rsidTr="001C47DE">
        <w:trPr>
          <w:trHeight w:val="526"/>
        </w:trPr>
        <w:tc>
          <w:tcPr>
            <w:tcW w:w="5636" w:type="dxa"/>
            <w:vMerge w:val="restart"/>
          </w:tcPr>
          <w:p w:rsidR="001C47DE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b/>
                <w:i/>
                <w:sz w:val="17"/>
                <w:szCs w:val="17"/>
              </w:rPr>
              <w:t>Центр скорой ветеринарной помощи  «</w:t>
            </w:r>
            <w:r w:rsidRPr="004D701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Vita</w:t>
            </w:r>
            <w:r w:rsidRPr="004D7010">
              <w:rPr>
                <w:rFonts w:ascii="Arial" w:hAnsi="Arial" w:cs="Arial"/>
                <w:b/>
                <w:i/>
                <w:sz w:val="17"/>
                <w:szCs w:val="17"/>
              </w:rPr>
              <w:t>-</w:t>
            </w:r>
            <w:r w:rsidRPr="004D701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Clinic</w:t>
            </w:r>
            <w:r w:rsidRPr="004D7010">
              <w:rPr>
                <w:rFonts w:ascii="Arial" w:hAnsi="Arial" w:cs="Arial"/>
                <w:b/>
                <w:i/>
                <w:sz w:val="17"/>
                <w:szCs w:val="17"/>
              </w:rPr>
              <w:t>»</w:t>
            </w:r>
          </w:p>
          <w:p w:rsidR="001C47DE" w:rsidRPr="004D7010" w:rsidRDefault="001C47DE" w:rsidP="001C47DE">
            <w:pPr>
              <w:rPr>
                <w:rFonts w:ascii="Arial" w:hAnsi="Arial" w:cs="Arial"/>
                <w:sz w:val="17"/>
                <w:szCs w:val="17"/>
              </w:rPr>
            </w:pPr>
          </w:p>
          <w:p w:rsidR="001C47DE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>ИП Юдин Петр Валерьевич</w:t>
            </w:r>
          </w:p>
          <w:p w:rsidR="001C47DE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>ИНН 270414086122</w:t>
            </w:r>
          </w:p>
          <w:p w:rsidR="001C47DE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>ОГРНИП 311272303200010</w:t>
            </w:r>
          </w:p>
          <w:p w:rsidR="004B3DCE" w:rsidRPr="004D7010" w:rsidRDefault="004B3DC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>680000 г</w:t>
            </w:r>
            <w:proofErr w:type="gramStart"/>
            <w:r w:rsidRPr="004D7010">
              <w:rPr>
                <w:rFonts w:ascii="Arial" w:hAnsi="Arial" w:cs="Arial"/>
                <w:i/>
                <w:sz w:val="17"/>
                <w:szCs w:val="17"/>
              </w:rPr>
              <w:t>.Х</w:t>
            </w:r>
            <w:proofErr w:type="gramEnd"/>
            <w:r w:rsidRPr="004D7010">
              <w:rPr>
                <w:rFonts w:ascii="Arial" w:hAnsi="Arial" w:cs="Arial"/>
                <w:i/>
                <w:sz w:val="17"/>
                <w:szCs w:val="17"/>
              </w:rPr>
              <w:t>абаровск</w:t>
            </w:r>
            <w:r w:rsidR="001C47DE" w:rsidRPr="004D7010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  <w:p w:rsidR="001C47DE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>ул</w:t>
            </w:r>
            <w:proofErr w:type="gramStart"/>
            <w:r w:rsidRPr="004D7010">
              <w:rPr>
                <w:rFonts w:ascii="Arial" w:hAnsi="Arial" w:cs="Arial"/>
                <w:i/>
                <w:sz w:val="17"/>
                <w:szCs w:val="17"/>
              </w:rPr>
              <w:t>.</w:t>
            </w:r>
            <w:r w:rsidR="004B3DCE" w:rsidRPr="004D7010">
              <w:rPr>
                <w:rFonts w:ascii="Arial" w:hAnsi="Arial" w:cs="Arial"/>
                <w:i/>
                <w:sz w:val="17"/>
                <w:szCs w:val="17"/>
              </w:rPr>
              <w:t>В</w:t>
            </w:r>
            <w:proofErr w:type="gramEnd"/>
            <w:r w:rsidR="004B3DCE" w:rsidRPr="004D7010">
              <w:rPr>
                <w:rFonts w:ascii="Arial" w:hAnsi="Arial" w:cs="Arial"/>
                <w:i/>
                <w:sz w:val="17"/>
                <w:szCs w:val="17"/>
              </w:rPr>
              <w:t>оронежская 144</w:t>
            </w:r>
          </w:p>
          <w:p w:rsidR="001C47DE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 xml:space="preserve">Тел. (4212)94-2001 </w:t>
            </w:r>
          </w:p>
          <w:p w:rsidR="00A358A7" w:rsidRPr="004D7010" w:rsidRDefault="00A358A7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835284" w:rsidRPr="004D7010" w:rsidRDefault="00835284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835284" w:rsidRPr="004D7010" w:rsidRDefault="00835284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835284" w:rsidRPr="004D7010" w:rsidRDefault="00835284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835284" w:rsidRPr="004D7010" w:rsidRDefault="00835284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A358A7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 xml:space="preserve">Подпись_________________                                     </w:t>
            </w:r>
          </w:p>
          <w:p w:rsidR="00A358A7" w:rsidRPr="004D7010" w:rsidRDefault="00A358A7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A358A7" w:rsidRPr="004D7010" w:rsidRDefault="00A358A7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A358A7" w:rsidRPr="004D7010" w:rsidRDefault="00A358A7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:rsidR="001C47DE" w:rsidRPr="004D7010" w:rsidRDefault="001C47DE" w:rsidP="001C47D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D7010">
              <w:rPr>
                <w:rFonts w:ascii="Arial" w:hAnsi="Arial" w:cs="Arial"/>
                <w:i/>
                <w:sz w:val="17"/>
                <w:szCs w:val="17"/>
              </w:rPr>
              <w:t>М.П.</w:t>
            </w:r>
          </w:p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C47DE" w:rsidRPr="004D7010" w:rsidRDefault="00EE6DC6" w:rsidP="00541611">
            <w:pPr>
              <w:rPr>
                <w:rFonts w:ascii="Arial" w:hAnsi="Arial" w:cs="Arial"/>
                <w:sz w:val="17"/>
                <w:szCs w:val="17"/>
              </w:rPr>
            </w:pPr>
            <w:r w:rsidRPr="004D7010">
              <w:rPr>
                <w:rFonts w:ascii="Arial" w:hAnsi="Arial" w:cs="Arial"/>
                <w:sz w:val="17"/>
                <w:szCs w:val="17"/>
              </w:rPr>
              <w:t>Владелец Донора</w:t>
            </w:r>
            <w:r w:rsidR="001C47DE" w:rsidRPr="004D701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D7010"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</w:p>
        </w:tc>
      </w:tr>
      <w:tr w:rsidR="001C47DE" w:rsidRPr="004D7010" w:rsidTr="001C47DE">
        <w:trPr>
          <w:trHeight w:val="389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47DE" w:rsidRPr="004D7010" w:rsidTr="001C47DE">
        <w:trPr>
          <w:trHeight w:val="407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47DE" w:rsidRPr="004D7010" w:rsidTr="001C47DE">
        <w:trPr>
          <w:trHeight w:val="457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D7010">
              <w:rPr>
                <w:rFonts w:ascii="Times New Roman" w:hAnsi="Times New Roman" w:cs="Times New Roman"/>
                <w:sz w:val="17"/>
                <w:szCs w:val="17"/>
              </w:rPr>
              <w:t>Документ:</w:t>
            </w:r>
          </w:p>
        </w:tc>
      </w:tr>
      <w:tr w:rsidR="001C47DE" w:rsidRPr="004D7010" w:rsidTr="001C47DE">
        <w:trPr>
          <w:trHeight w:val="390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47DE" w:rsidRPr="004D7010" w:rsidTr="001C47DE">
        <w:trPr>
          <w:trHeight w:val="406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D7010">
              <w:rPr>
                <w:rFonts w:ascii="Times New Roman" w:hAnsi="Times New Roman" w:cs="Times New Roman"/>
                <w:sz w:val="17"/>
                <w:szCs w:val="17"/>
              </w:rPr>
              <w:t>Адрес:</w:t>
            </w:r>
          </w:p>
        </w:tc>
      </w:tr>
      <w:tr w:rsidR="001C47DE" w:rsidRPr="004D7010" w:rsidTr="001C47DE">
        <w:trPr>
          <w:trHeight w:val="373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47DE" w:rsidRPr="004D7010" w:rsidTr="001C47DE">
        <w:trPr>
          <w:trHeight w:val="390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47DE" w:rsidRPr="004D7010" w:rsidTr="001C47DE">
        <w:trPr>
          <w:trHeight w:val="372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D7010">
              <w:rPr>
                <w:rFonts w:ascii="Times New Roman" w:hAnsi="Times New Roman" w:cs="Times New Roman"/>
                <w:sz w:val="17"/>
                <w:szCs w:val="17"/>
              </w:rPr>
              <w:t>Телефон:</w:t>
            </w:r>
          </w:p>
        </w:tc>
      </w:tr>
      <w:tr w:rsidR="001C47DE" w:rsidRPr="004D7010" w:rsidTr="00522C65">
        <w:trPr>
          <w:trHeight w:val="975"/>
        </w:trPr>
        <w:tc>
          <w:tcPr>
            <w:tcW w:w="5636" w:type="dxa"/>
            <w:vMerge/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D7010">
              <w:rPr>
                <w:rFonts w:ascii="Times New Roman" w:hAnsi="Times New Roman" w:cs="Times New Roman"/>
                <w:sz w:val="17"/>
                <w:szCs w:val="17"/>
              </w:rPr>
              <w:t>Подпись</w:t>
            </w:r>
          </w:p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D7010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522C65" w:rsidRPr="004D7010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</w:t>
            </w:r>
            <w:r w:rsidRPr="004D7010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="00835284" w:rsidRPr="004D7010">
              <w:rPr>
                <w:rFonts w:ascii="Times New Roman" w:hAnsi="Times New Roman" w:cs="Times New Roman"/>
                <w:sz w:val="17"/>
                <w:szCs w:val="17"/>
              </w:rPr>
              <w:t>____________________________</w:t>
            </w:r>
          </w:p>
          <w:p w:rsidR="001C47DE" w:rsidRPr="004D7010" w:rsidRDefault="001C47DE" w:rsidP="005416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C47DE" w:rsidRPr="00DE6C3B" w:rsidRDefault="001C47DE" w:rsidP="00541611">
      <w:pPr>
        <w:pStyle w:val="Textbody"/>
        <w:rPr>
          <w:b/>
          <w:bCs/>
          <w:i/>
          <w:iCs/>
          <w:sz w:val="16"/>
          <w:szCs w:val="16"/>
        </w:rPr>
      </w:pPr>
    </w:p>
    <w:p w:rsidR="001C47DE" w:rsidRPr="00835284" w:rsidRDefault="001C47DE" w:rsidP="00541611">
      <w:pPr>
        <w:pStyle w:val="Textbody"/>
        <w:rPr>
          <w:b/>
          <w:bCs/>
          <w:i/>
          <w:iCs/>
          <w:sz w:val="18"/>
          <w:szCs w:val="18"/>
        </w:rPr>
      </w:pPr>
    </w:p>
    <w:p w:rsidR="001C47DE" w:rsidRPr="00835284" w:rsidRDefault="001C47DE" w:rsidP="00541611">
      <w:pPr>
        <w:pStyle w:val="Textbody"/>
        <w:rPr>
          <w:b/>
          <w:bCs/>
          <w:i/>
          <w:iCs/>
          <w:sz w:val="18"/>
          <w:szCs w:val="18"/>
        </w:rPr>
      </w:pPr>
    </w:p>
    <w:p w:rsidR="001C47DE" w:rsidRPr="00835284" w:rsidRDefault="001C47DE" w:rsidP="00541611">
      <w:pPr>
        <w:pStyle w:val="Textbody"/>
        <w:rPr>
          <w:b/>
          <w:bCs/>
          <w:i/>
          <w:iCs/>
          <w:sz w:val="18"/>
          <w:szCs w:val="18"/>
        </w:rPr>
      </w:pPr>
    </w:p>
    <w:p w:rsidR="001C47DE" w:rsidRPr="00835284" w:rsidRDefault="001C47DE" w:rsidP="00541611">
      <w:pPr>
        <w:pStyle w:val="Textbody"/>
        <w:rPr>
          <w:b/>
          <w:bCs/>
          <w:i/>
          <w:iCs/>
          <w:sz w:val="18"/>
          <w:szCs w:val="18"/>
        </w:rPr>
      </w:pPr>
    </w:p>
    <w:p w:rsidR="001C47DE" w:rsidRPr="00835284" w:rsidRDefault="001C47DE" w:rsidP="00541611">
      <w:pPr>
        <w:pStyle w:val="Textbody"/>
        <w:rPr>
          <w:b/>
          <w:bCs/>
          <w:i/>
          <w:iCs/>
          <w:sz w:val="18"/>
          <w:szCs w:val="18"/>
        </w:rPr>
      </w:pPr>
    </w:p>
    <w:sectPr w:rsidR="001C47DE" w:rsidRPr="00835284" w:rsidSect="00DE6C3B">
      <w:pgSz w:w="16838" w:h="11906" w:orient="landscape"/>
      <w:pgMar w:top="426" w:right="42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ED0"/>
    <w:multiLevelType w:val="hybridMultilevel"/>
    <w:tmpl w:val="358EE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23C36"/>
    <w:multiLevelType w:val="hybridMultilevel"/>
    <w:tmpl w:val="C758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60FC"/>
    <w:multiLevelType w:val="hybridMultilevel"/>
    <w:tmpl w:val="0D10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FFE"/>
    <w:multiLevelType w:val="hybridMultilevel"/>
    <w:tmpl w:val="F5C8B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F86"/>
    <w:rsid w:val="00001713"/>
    <w:rsid w:val="00006603"/>
    <w:rsid w:val="00007277"/>
    <w:rsid w:val="00013FD1"/>
    <w:rsid w:val="00020396"/>
    <w:rsid w:val="000218EF"/>
    <w:rsid w:val="00030729"/>
    <w:rsid w:val="00042295"/>
    <w:rsid w:val="00042B16"/>
    <w:rsid w:val="0008333F"/>
    <w:rsid w:val="00085A0B"/>
    <w:rsid w:val="00097F13"/>
    <w:rsid w:val="000B408D"/>
    <w:rsid w:val="000C1C4A"/>
    <w:rsid w:val="000C5380"/>
    <w:rsid w:val="000E3587"/>
    <w:rsid w:val="000F34E6"/>
    <w:rsid w:val="001274B4"/>
    <w:rsid w:val="00134C09"/>
    <w:rsid w:val="001375EF"/>
    <w:rsid w:val="001940C2"/>
    <w:rsid w:val="001A4BB0"/>
    <w:rsid w:val="001C47DE"/>
    <w:rsid w:val="00222DDC"/>
    <w:rsid w:val="00226B4F"/>
    <w:rsid w:val="00235E76"/>
    <w:rsid w:val="002540A4"/>
    <w:rsid w:val="002540EC"/>
    <w:rsid w:val="002565B9"/>
    <w:rsid w:val="002834C1"/>
    <w:rsid w:val="002835DA"/>
    <w:rsid w:val="0028767F"/>
    <w:rsid w:val="00290898"/>
    <w:rsid w:val="00294416"/>
    <w:rsid w:val="002A31D3"/>
    <w:rsid w:val="002D2BA7"/>
    <w:rsid w:val="002F35A3"/>
    <w:rsid w:val="002F4D92"/>
    <w:rsid w:val="002F4E2A"/>
    <w:rsid w:val="002F57AD"/>
    <w:rsid w:val="003147DD"/>
    <w:rsid w:val="00330C46"/>
    <w:rsid w:val="00350994"/>
    <w:rsid w:val="0035168E"/>
    <w:rsid w:val="003559EF"/>
    <w:rsid w:val="0036323F"/>
    <w:rsid w:val="003745B2"/>
    <w:rsid w:val="003753C5"/>
    <w:rsid w:val="003915F6"/>
    <w:rsid w:val="00394A4B"/>
    <w:rsid w:val="00394F86"/>
    <w:rsid w:val="003972A5"/>
    <w:rsid w:val="003A6D4A"/>
    <w:rsid w:val="003C2058"/>
    <w:rsid w:val="003D2C35"/>
    <w:rsid w:val="003D69B2"/>
    <w:rsid w:val="00407AA9"/>
    <w:rsid w:val="004139EF"/>
    <w:rsid w:val="00441975"/>
    <w:rsid w:val="00445F7E"/>
    <w:rsid w:val="004750CA"/>
    <w:rsid w:val="0047540A"/>
    <w:rsid w:val="0047592D"/>
    <w:rsid w:val="004970F9"/>
    <w:rsid w:val="004A1EE8"/>
    <w:rsid w:val="004B09F7"/>
    <w:rsid w:val="004B10DA"/>
    <w:rsid w:val="004B353F"/>
    <w:rsid w:val="004B3DCE"/>
    <w:rsid w:val="004B6243"/>
    <w:rsid w:val="004C46B2"/>
    <w:rsid w:val="004D04E6"/>
    <w:rsid w:val="004D291D"/>
    <w:rsid w:val="004D2D72"/>
    <w:rsid w:val="004D62EC"/>
    <w:rsid w:val="004D7010"/>
    <w:rsid w:val="00514606"/>
    <w:rsid w:val="00522C65"/>
    <w:rsid w:val="00535C2F"/>
    <w:rsid w:val="00540D37"/>
    <w:rsid w:val="00541611"/>
    <w:rsid w:val="0054363C"/>
    <w:rsid w:val="005500F2"/>
    <w:rsid w:val="005631B5"/>
    <w:rsid w:val="005656F8"/>
    <w:rsid w:val="005725DE"/>
    <w:rsid w:val="005857E8"/>
    <w:rsid w:val="00585A54"/>
    <w:rsid w:val="005A138D"/>
    <w:rsid w:val="005B2B78"/>
    <w:rsid w:val="005F1E51"/>
    <w:rsid w:val="00602598"/>
    <w:rsid w:val="006030F6"/>
    <w:rsid w:val="00607C44"/>
    <w:rsid w:val="00616D90"/>
    <w:rsid w:val="00620CC2"/>
    <w:rsid w:val="00637C86"/>
    <w:rsid w:val="00671104"/>
    <w:rsid w:val="00680DFC"/>
    <w:rsid w:val="00686C21"/>
    <w:rsid w:val="0069098F"/>
    <w:rsid w:val="006946F4"/>
    <w:rsid w:val="006A5E3C"/>
    <w:rsid w:val="006B357F"/>
    <w:rsid w:val="006D49C5"/>
    <w:rsid w:val="006D563C"/>
    <w:rsid w:val="006F0F86"/>
    <w:rsid w:val="007137CE"/>
    <w:rsid w:val="00723A24"/>
    <w:rsid w:val="007312C7"/>
    <w:rsid w:val="00747178"/>
    <w:rsid w:val="00760BA0"/>
    <w:rsid w:val="00763E4F"/>
    <w:rsid w:val="00766480"/>
    <w:rsid w:val="0077275F"/>
    <w:rsid w:val="00774008"/>
    <w:rsid w:val="00780BA7"/>
    <w:rsid w:val="00786A12"/>
    <w:rsid w:val="00786E99"/>
    <w:rsid w:val="00791E9C"/>
    <w:rsid w:val="007A1B6A"/>
    <w:rsid w:val="007A3B82"/>
    <w:rsid w:val="007A5C07"/>
    <w:rsid w:val="007B32A8"/>
    <w:rsid w:val="007D65D5"/>
    <w:rsid w:val="007E57A1"/>
    <w:rsid w:val="00810526"/>
    <w:rsid w:val="00812356"/>
    <w:rsid w:val="0082244C"/>
    <w:rsid w:val="00822F66"/>
    <w:rsid w:val="00835284"/>
    <w:rsid w:val="00836BE8"/>
    <w:rsid w:val="00857E35"/>
    <w:rsid w:val="008961F6"/>
    <w:rsid w:val="008A38F6"/>
    <w:rsid w:val="008D6D9D"/>
    <w:rsid w:val="008F32CC"/>
    <w:rsid w:val="008F7A30"/>
    <w:rsid w:val="009070E3"/>
    <w:rsid w:val="00907902"/>
    <w:rsid w:val="009148BA"/>
    <w:rsid w:val="009370DC"/>
    <w:rsid w:val="009607B7"/>
    <w:rsid w:val="00962722"/>
    <w:rsid w:val="009664C2"/>
    <w:rsid w:val="00984324"/>
    <w:rsid w:val="009858AA"/>
    <w:rsid w:val="009865CF"/>
    <w:rsid w:val="009A69D1"/>
    <w:rsid w:val="009B0B93"/>
    <w:rsid w:val="009B288F"/>
    <w:rsid w:val="009C1962"/>
    <w:rsid w:val="009E5958"/>
    <w:rsid w:val="00A21ACE"/>
    <w:rsid w:val="00A30FCC"/>
    <w:rsid w:val="00A358A7"/>
    <w:rsid w:val="00A5083F"/>
    <w:rsid w:val="00A54B80"/>
    <w:rsid w:val="00A6580E"/>
    <w:rsid w:val="00A83CA7"/>
    <w:rsid w:val="00AA5B35"/>
    <w:rsid w:val="00AD0331"/>
    <w:rsid w:val="00AD038D"/>
    <w:rsid w:val="00AD704F"/>
    <w:rsid w:val="00B05F70"/>
    <w:rsid w:val="00B15885"/>
    <w:rsid w:val="00B21A7E"/>
    <w:rsid w:val="00B42E24"/>
    <w:rsid w:val="00B46DB5"/>
    <w:rsid w:val="00B61870"/>
    <w:rsid w:val="00B6690F"/>
    <w:rsid w:val="00B93C9D"/>
    <w:rsid w:val="00B94A24"/>
    <w:rsid w:val="00BB0DB1"/>
    <w:rsid w:val="00BD2D02"/>
    <w:rsid w:val="00C14D03"/>
    <w:rsid w:val="00C17DF1"/>
    <w:rsid w:val="00C45CD9"/>
    <w:rsid w:val="00C54E51"/>
    <w:rsid w:val="00C572D4"/>
    <w:rsid w:val="00C601AD"/>
    <w:rsid w:val="00C81332"/>
    <w:rsid w:val="00C96E56"/>
    <w:rsid w:val="00CB1054"/>
    <w:rsid w:val="00CE137E"/>
    <w:rsid w:val="00D26541"/>
    <w:rsid w:val="00D27E23"/>
    <w:rsid w:val="00D30381"/>
    <w:rsid w:val="00D54031"/>
    <w:rsid w:val="00D6396D"/>
    <w:rsid w:val="00D73191"/>
    <w:rsid w:val="00DB0A8E"/>
    <w:rsid w:val="00DC7088"/>
    <w:rsid w:val="00DD4FEE"/>
    <w:rsid w:val="00DD553F"/>
    <w:rsid w:val="00DE6C3B"/>
    <w:rsid w:val="00DF4587"/>
    <w:rsid w:val="00DF51FC"/>
    <w:rsid w:val="00DF52D7"/>
    <w:rsid w:val="00E01310"/>
    <w:rsid w:val="00E02BE5"/>
    <w:rsid w:val="00E16DB5"/>
    <w:rsid w:val="00E52702"/>
    <w:rsid w:val="00E5364A"/>
    <w:rsid w:val="00E568F3"/>
    <w:rsid w:val="00E70033"/>
    <w:rsid w:val="00E95505"/>
    <w:rsid w:val="00EA3D6F"/>
    <w:rsid w:val="00EA654B"/>
    <w:rsid w:val="00EA7827"/>
    <w:rsid w:val="00EB55C3"/>
    <w:rsid w:val="00EC25CE"/>
    <w:rsid w:val="00EC72D9"/>
    <w:rsid w:val="00ED20DF"/>
    <w:rsid w:val="00ED211B"/>
    <w:rsid w:val="00EE0675"/>
    <w:rsid w:val="00EE0FD6"/>
    <w:rsid w:val="00EE1D0E"/>
    <w:rsid w:val="00EE6DC6"/>
    <w:rsid w:val="00F305BF"/>
    <w:rsid w:val="00F430DB"/>
    <w:rsid w:val="00F645B5"/>
    <w:rsid w:val="00F70557"/>
    <w:rsid w:val="00FA70B9"/>
    <w:rsid w:val="00FB3B71"/>
    <w:rsid w:val="00FC1D76"/>
    <w:rsid w:val="00FC26B1"/>
    <w:rsid w:val="00FC3D48"/>
    <w:rsid w:val="00FC47EF"/>
    <w:rsid w:val="00FE69A1"/>
    <w:rsid w:val="00FF1877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6B1"/>
    <w:pPr>
      <w:ind w:left="720"/>
      <w:contextualSpacing/>
    </w:pPr>
  </w:style>
  <w:style w:type="paragraph" w:customStyle="1" w:styleId="Standard">
    <w:name w:val="Standard"/>
    <w:rsid w:val="003D2C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3D2C35"/>
    <w:pPr>
      <w:spacing w:after="120"/>
    </w:pPr>
  </w:style>
  <w:style w:type="paragraph" w:customStyle="1" w:styleId="TableContents">
    <w:name w:val="Table Contents"/>
    <w:basedOn w:val="Standard"/>
    <w:rsid w:val="003D2C35"/>
    <w:pPr>
      <w:suppressLineNumbers/>
    </w:pPr>
  </w:style>
  <w:style w:type="character" w:styleId="a6">
    <w:name w:val="line number"/>
    <w:basedOn w:val="a0"/>
    <w:uiPriority w:val="99"/>
    <w:semiHidden/>
    <w:unhideWhenUsed/>
    <w:rsid w:val="00541611"/>
  </w:style>
  <w:style w:type="table" w:styleId="a7">
    <w:name w:val="Table Grid"/>
    <w:basedOn w:val="a1"/>
    <w:uiPriority w:val="59"/>
    <w:rsid w:val="001C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AD9D-59ED-4ACB-8B7E-C9E9D110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2018-09-14T09:28:00Z</cp:lastPrinted>
  <dcterms:created xsi:type="dcterms:W3CDTF">2017-09-18T07:08:00Z</dcterms:created>
  <dcterms:modified xsi:type="dcterms:W3CDTF">2018-09-14T09:29:00Z</dcterms:modified>
</cp:coreProperties>
</file>